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C557" w14:textId="3B3E2720" w:rsidR="00F02040" w:rsidRDefault="00F02040" w:rsidP="00B90447">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7C4467C8" w14:textId="77777777" w:rsidR="00F02040" w:rsidRPr="00857054" w:rsidRDefault="00F02040" w:rsidP="00E95204">
      <w:pPr>
        <w:spacing w:line="60" w:lineRule="exact"/>
        <w:jc w:val="center"/>
        <w:rPr>
          <w:rFonts w:ascii="ＭＳ ゴシック" w:eastAsia="ＭＳ ゴシック" w:hAnsi="ＭＳ ゴシック"/>
          <w:sz w:val="24"/>
          <w:szCs w:val="24"/>
        </w:rPr>
      </w:pPr>
    </w:p>
    <w:p w14:paraId="7F678C6C" w14:textId="7F76B286" w:rsidR="003D69A6" w:rsidRDefault="00F02040" w:rsidP="004944A1">
      <w:pPr>
        <w:spacing w:line="320" w:lineRule="exact"/>
        <w:jc w:val="center"/>
        <w:rPr>
          <w:rFonts w:ascii="HG創英角ｺﾞｼｯｸUB" w:eastAsia="HG創英角ｺﾞｼｯｸUB"/>
          <w:sz w:val="28"/>
          <w:szCs w:val="28"/>
        </w:rPr>
      </w:pPr>
      <w:r w:rsidRPr="005A5BF1">
        <w:rPr>
          <w:rFonts w:ascii="HG創英角ｺﾞｼｯｸUB" w:eastAsia="HG創英角ｺﾞｼｯｸUB" w:hint="eastAsia"/>
          <w:sz w:val="28"/>
          <w:szCs w:val="28"/>
        </w:rPr>
        <w:t>社会福祉学</w:t>
      </w:r>
      <w:r>
        <w:rPr>
          <w:rFonts w:ascii="HG創英角ｺﾞｼｯｸUB" w:eastAsia="HG創英角ｺﾞｼｯｸUB" w:hint="eastAsia"/>
          <w:sz w:val="28"/>
          <w:szCs w:val="28"/>
        </w:rPr>
        <w:t>･英語教育･</w:t>
      </w:r>
      <w:r w:rsidRPr="005A5BF1">
        <w:rPr>
          <w:rFonts w:ascii="HG創英角ｺﾞｼｯｸUB" w:eastAsia="HG創英角ｺﾞｼｯｸUB" w:hint="eastAsia"/>
          <w:sz w:val="28"/>
          <w:szCs w:val="28"/>
        </w:rPr>
        <w:t>法律</w:t>
      </w:r>
      <w:r>
        <w:rPr>
          <w:rFonts w:ascii="HG創英角ｺﾞｼｯｸUB" w:eastAsia="HG創英角ｺﾞｼｯｸUB" w:hint="eastAsia"/>
          <w:sz w:val="28"/>
          <w:szCs w:val="28"/>
        </w:rPr>
        <w:t>学･</w:t>
      </w:r>
      <w:r w:rsidRPr="005A5BF1">
        <w:rPr>
          <w:rFonts w:ascii="HG創英角ｺﾞｼｯｸUB" w:eastAsia="HG創英角ｺﾞｼｯｸUB" w:hint="eastAsia"/>
          <w:sz w:val="28"/>
          <w:szCs w:val="28"/>
        </w:rPr>
        <w:t>社会学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教育学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統計学</w:t>
      </w:r>
      <w:r>
        <w:rPr>
          <w:rFonts w:ascii="HG創英角ｺﾞｼｯｸUB" w:eastAsia="HG創英角ｺﾞｼｯｸUB" w:hint="eastAsia"/>
          <w:sz w:val="28"/>
          <w:szCs w:val="28"/>
        </w:rPr>
        <w:t>･</w:t>
      </w:r>
      <w:r w:rsidR="003D69A6">
        <w:rPr>
          <w:rFonts w:ascii="HG創英角ｺﾞｼｯｸUB" w:eastAsia="HG創英角ｺﾞｼｯｸUB" w:hint="eastAsia"/>
          <w:sz w:val="28"/>
          <w:szCs w:val="28"/>
        </w:rPr>
        <w:t>情報教育</w:t>
      </w:r>
      <w:r w:rsidR="00A26098">
        <w:rPr>
          <w:rFonts w:ascii="HG創英角ｺﾞｼｯｸUB" w:eastAsia="HG創英角ｺﾞｼｯｸUB" w:hint="eastAsia"/>
          <w:sz w:val="28"/>
          <w:szCs w:val="28"/>
        </w:rPr>
        <w:t>･</w:t>
      </w:r>
    </w:p>
    <w:p w14:paraId="4390B528" w14:textId="4282F63B" w:rsidR="00F02040" w:rsidRDefault="00F02040" w:rsidP="003D69A6">
      <w:pPr>
        <w:spacing w:line="320" w:lineRule="exact"/>
        <w:jc w:val="center"/>
        <w:rPr>
          <w:rFonts w:ascii="HG創英角ｺﾞｼｯｸUB" w:eastAsia="HG創英角ｺﾞｼｯｸUB"/>
          <w:sz w:val="28"/>
          <w:szCs w:val="28"/>
        </w:rPr>
      </w:pPr>
      <w:r w:rsidRPr="005A5BF1">
        <w:rPr>
          <w:rFonts w:ascii="HG創英角ｺﾞｼｯｸUB" w:eastAsia="HG創英角ｺﾞｼｯｸUB" w:hint="eastAsia"/>
          <w:sz w:val="28"/>
          <w:szCs w:val="28"/>
        </w:rPr>
        <w:t>体育学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政治学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国際関係学</w:t>
      </w:r>
      <w:r>
        <w:rPr>
          <w:rFonts w:ascii="HG創英角ｺﾞｼｯｸUB" w:eastAsia="HG創英角ｺﾞｼｯｸUB" w:hint="eastAsia"/>
          <w:sz w:val="28"/>
          <w:szCs w:val="28"/>
        </w:rPr>
        <w:t>･</w:t>
      </w:r>
      <w:r w:rsidRPr="005A5BF1">
        <w:rPr>
          <w:rFonts w:ascii="HG創英角ｺﾞｼｯｸUB" w:eastAsia="HG創英角ｺﾞｼｯｸUB" w:hint="eastAsia"/>
          <w:sz w:val="28"/>
          <w:szCs w:val="28"/>
        </w:rPr>
        <w:t>コミュニケーション関係学</w:t>
      </w:r>
      <w:r w:rsidRPr="002564E3">
        <w:rPr>
          <w:rFonts w:ascii="HG創英角ｺﾞｼｯｸUB" w:eastAsia="HG創英角ｺﾞｼｯｸUB" w:hint="eastAsia"/>
          <w:sz w:val="28"/>
          <w:szCs w:val="28"/>
        </w:rPr>
        <w:t>グループ</w:t>
      </w:r>
    </w:p>
    <w:p w14:paraId="21829BFF" w14:textId="12CF896E" w:rsidR="00F02040" w:rsidRPr="006C3475" w:rsidRDefault="00F02040" w:rsidP="004944A1">
      <w:pPr>
        <w:spacing w:line="320" w:lineRule="exact"/>
        <w:jc w:val="center"/>
        <w:rPr>
          <w:rFonts w:ascii="HG創英角ｺﾞｼｯｸUB" w:eastAsia="HG創英角ｺﾞｼｯｸUB"/>
          <w:sz w:val="36"/>
          <w:szCs w:val="36"/>
        </w:rPr>
      </w:pPr>
      <w:r w:rsidRPr="00857054">
        <w:rPr>
          <w:rFonts w:ascii="HG創英角ｺﾞｼｯｸUB" w:eastAsia="HG創英角ｺﾞｼｯｸUB" w:hint="eastAsia"/>
          <w:sz w:val="28"/>
          <w:szCs w:val="28"/>
        </w:rPr>
        <w:t>分野連携アクティブ・ラーニング対話集会</w:t>
      </w:r>
      <w:r w:rsidR="00A83A48" w:rsidRPr="00857054">
        <w:rPr>
          <w:rFonts w:ascii="ＭＳ ゴシック" w:eastAsia="ＭＳ ゴシック" w:hAnsi="ＭＳ ゴシック" w:hint="eastAsia"/>
          <w:b/>
          <w:sz w:val="28"/>
          <w:szCs w:val="28"/>
        </w:rPr>
        <w:t>開催要項</w:t>
      </w:r>
    </w:p>
    <w:p w14:paraId="2AA73EA9" w14:textId="1D0E2D59" w:rsidR="00F02040" w:rsidRPr="00A83A48" w:rsidRDefault="00A83A48" w:rsidP="00B90447">
      <w:pPr>
        <w:spacing w:line="320" w:lineRule="exact"/>
        <w:jc w:val="center"/>
        <w:rPr>
          <w:rFonts w:ascii="ＭＳ ゴシック" w:eastAsia="ＭＳ ゴシック" w:hAnsi="ＭＳ ゴシック"/>
          <w:bCs/>
          <w:sz w:val="28"/>
          <w:szCs w:val="28"/>
          <w:bdr w:val="single" w:sz="4" w:space="0" w:color="auto"/>
        </w:rPr>
      </w:pPr>
      <w:r w:rsidRPr="00A83A48">
        <w:rPr>
          <w:rFonts w:ascii="ＭＳ ゴシック" w:eastAsia="ＭＳ ゴシック" w:hAnsi="ＭＳ ゴシック" w:hint="eastAsia"/>
          <w:bCs/>
          <w:sz w:val="28"/>
          <w:szCs w:val="28"/>
          <w:bdr w:val="single" w:sz="4" w:space="0" w:color="auto"/>
        </w:rPr>
        <w:t>オンライン開催</w:t>
      </w:r>
    </w:p>
    <w:p w14:paraId="6D1B95A2" w14:textId="77777777" w:rsidR="00F02040" w:rsidRPr="0098737D" w:rsidRDefault="00F02040" w:rsidP="00BA3672">
      <w:pPr>
        <w:spacing w:line="160" w:lineRule="exact"/>
        <w:jc w:val="left"/>
      </w:pPr>
    </w:p>
    <w:p w14:paraId="5648698D" w14:textId="77777777" w:rsidR="00F02040" w:rsidRPr="009F791B" w:rsidRDefault="00F02040" w:rsidP="00671F2A">
      <w:pPr>
        <w:spacing w:line="300" w:lineRule="exact"/>
        <w:ind w:firstLineChars="100" w:firstLine="190"/>
        <w:jc w:val="left"/>
        <w:rPr>
          <w:rFonts w:ascii="メイリオ" w:eastAsia="メイリオ" w:hAnsi="メイリオ"/>
          <w:b/>
        </w:rPr>
      </w:pPr>
      <w:r w:rsidRPr="009F791B">
        <w:rPr>
          <w:rFonts w:ascii="メイリオ" w:eastAsia="メイリオ" w:hAnsi="メイリオ"/>
          <w:b/>
        </w:rPr>
        <w:t>１．開催趣旨</w:t>
      </w:r>
    </w:p>
    <w:p w14:paraId="1AC4C603" w14:textId="77777777" w:rsidR="002345A0" w:rsidRDefault="002345A0" w:rsidP="002345A0">
      <w:pPr>
        <w:spacing w:line="300" w:lineRule="exact"/>
        <w:ind w:leftChars="350" w:left="664" w:firstLineChars="100" w:firstLine="190"/>
        <w:jc w:val="left"/>
        <w:rPr>
          <w:rFonts w:ascii="メイリオ" w:eastAsia="メイリオ" w:hAnsi="メイリオ"/>
          <w:szCs w:val="21"/>
        </w:rPr>
      </w:pPr>
      <w:r w:rsidRPr="009F791B">
        <w:rPr>
          <w:rFonts w:ascii="メイリオ" w:eastAsia="メイリオ" w:hAnsi="メイリオ"/>
          <w:szCs w:val="21"/>
        </w:rPr>
        <w:t>新型コロナ</w:t>
      </w:r>
      <w:r>
        <w:rPr>
          <w:rFonts w:ascii="メイリオ" w:eastAsia="メイリオ" w:hAnsi="メイリオ" w:hint="eastAsia"/>
          <w:szCs w:val="21"/>
        </w:rPr>
        <w:t>の感染</w:t>
      </w:r>
      <w:r w:rsidRPr="009F791B">
        <w:rPr>
          <w:rFonts w:ascii="メイリオ" w:eastAsia="メイリオ" w:hAnsi="メイリオ"/>
          <w:szCs w:val="21"/>
        </w:rPr>
        <w:t>が</w:t>
      </w:r>
      <w:r>
        <w:rPr>
          <w:rFonts w:ascii="メイリオ" w:eastAsia="メイリオ" w:hAnsi="メイリオ" w:hint="eastAsia"/>
          <w:szCs w:val="21"/>
        </w:rPr>
        <w:t>弱まりこそすれ蔓延が続く</w:t>
      </w:r>
      <w:r w:rsidRPr="009F791B">
        <w:rPr>
          <w:rFonts w:ascii="メイリオ" w:eastAsia="メイリオ" w:hAnsi="メイリオ"/>
          <w:szCs w:val="21"/>
        </w:rPr>
        <w:t>中にあって、大学では対面授業と遠隔授業の長所を組み合わせたハイブリッドな授業がニューノーマルな教育として</w:t>
      </w:r>
      <w:r>
        <w:rPr>
          <w:rFonts w:ascii="メイリオ" w:eastAsia="メイリオ" w:hAnsi="メイリオ" w:hint="eastAsia"/>
          <w:szCs w:val="21"/>
        </w:rPr>
        <w:t>受け止められつつ</w:t>
      </w:r>
      <w:r w:rsidRPr="009F791B">
        <w:rPr>
          <w:rFonts w:ascii="メイリオ" w:eastAsia="メイリオ" w:hAnsi="メイリオ"/>
          <w:szCs w:val="21"/>
        </w:rPr>
        <w:t>あります。</w:t>
      </w:r>
    </w:p>
    <w:p w14:paraId="09ED311E" w14:textId="77777777" w:rsidR="002345A0" w:rsidRPr="009F791B" w:rsidRDefault="002345A0" w:rsidP="002345A0">
      <w:pPr>
        <w:spacing w:line="300" w:lineRule="exact"/>
        <w:ind w:leftChars="350" w:left="664" w:firstLineChars="100" w:firstLine="190"/>
        <w:jc w:val="left"/>
        <w:rPr>
          <w:rFonts w:ascii="メイリオ" w:eastAsia="メイリオ" w:hAnsi="メイリオ"/>
          <w:szCs w:val="21"/>
        </w:rPr>
      </w:pPr>
      <w:r w:rsidRPr="009F791B">
        <w:rPr>
          <w:rFonts w:ascii="メイリオ" w:eastAsia="メイリオ" w:hAnsi="メイリオ"/>
          <w:szCs w:val="21"/>
        </w:rPr>
        <w:t>学びのデジタル変革は、対面による物理的空間の学びと、時間・場所を越えた</w:t>
      </w:r>
      <w:r>
        <w:rPr>
          <w:rFonts w:ascii="メイリオ" w:eastAsia="メイリオ" w:hAnsi="メイリオ" w:hint="eastAsia"/>
          <w:szCs w:val="21"/>
        </w:rPr>
        <w:t>遠隔・オンラインによる</w:t>
      </w:r>
      <w:r w:rsidRPr="009F791B">
        <w:rPr>
          <w:rFonts w:ascii="メイリオ" w:eastAsia="メイリオ" w:hAnsi="メイリオ"/>
          <w:szCs w:val="21"/>
        </w:rPr>
        <w:t>仮想空間の学びを組み合わせることにより、多様な「知」</w:t>
      </w:r>
      <w:r>
        <w:rPr>
          <w:rFonts w:ascii="メイリオ" w:eastAsia="メイリオ" w:hAnsi="メイリオ" w:hint="eastAsia"/>
          <w:szCs w:val="21"/>
        </w:rPr>
        <w:t>や</w:t>
      </w:r>
      <w:r w:rsidRPr="009F791B">
        <w:rPr>
          <w:rFonts w:ascii="メイリオ" w:eastAsia="メイリオ" w:hAnsi="メイリオ"/>
          <w:szCs w:val="21"/>
        </w:rPr>
        <w:t>「体験｣との融合を可能にする</w:t>
      </w:r>
      <w:r>
        <w:rPr>
          <w:rFonts w:ascii="メイリオ" w:eastAsia="メイリオ" w:hAnsi="メイリオ" w:hint="eastAsia"/>
          <w:szCs w:val="21"/>
        </w:rPr>
        <w:t>学びの高度化と</w:t>
      </w:r>
      <w:r w:rsidRPr="009F791B">
        <w:rPr>
          <w:rFonts w:ascii="メイリオ" w:eastAsia="メイリオ" w:hAnsi="メイリオ"/>
          <w:szCs w:val="21"/>
        </w:rPr>
        <w:t>、</w:t>
      </w:r>
      <w:r>
        <w:rPr>
          <w:rFonts w:ascii="メイリオ" w:eastAsia="メイリオ" w:hAnsi="メイリオ" w:hint="eastAsia"/>
          <w:szCs w:val="21"/>
        </w:rPr>
        <w:t>学修者個々の可能性を伸長する学修者本位による教育への転換を加速する点で、</w:t>
      </w:r>
      <w:r w:rsidRPr="009F791B">
        <w:rPr>
          <w:rFonts w:ascii="メイリオ" w:eastAsia="メイリオ" w:hAnsi="メイリオ"/>
          <w:szCs w:val="21"/>
        </w:rPr>
        <w:t>必須の教育のパラダイムシフトと考えます。デジタル技術の導入が目的ではなく、それを手段として活用し、学生が生涯に亘り主体的に問題発見・解決に関与し、価値創造につないでいくなど、社会貢献の幸せを享受できるように支援していくことが教育のデジタルトランスフォーメーション(ＤＸ)ではないかと考えます。</w:t>
      </w:r>
    </w:p>
    <w:p w14:paraId="6B81FF12" w14:textId="77777777" w:rsidR="002345A0" w:rsidRDefault="002345A0" w:rsidP="002345A0">
      <w:pPr>
        <w:spacing w:line="300" w:lineRule="exact"/>
        <w:ind w:leftChars="350" w:left="664" w:firstLineChars="100" w:firstLine="190"/>
        <w:jc w:val="left"/>
        <w:rPr>
          <w:rFonts w:ascii="メイリオ" w:eastAsia="メイリオ" w:hAnsi="メイリオ"/>
          <w:szCs w:val="21"/>
        </w:rPr>
      </w:pPr>
      <w:r>
        <w:rPr>
          <w:rFonts w:ascii="メイリオ" w:eastAsia="メイリオ" w:hAnsi="メイリオ" w:hint="eastAsia"/>
          <w:szCs w:val="21"/>
        </w:rPr>
        <w:t>そのような観点から本対話集会では、ポストコロナ社会で質の向上を目指す新たな学びの創出</w:t>
      </w:r>
      <w:r w:rsidRPr="009F791B">
        <w:rPr>
          <w:rFonts w:ascii="メイリオ" w:eastAsia="メイリオ" w:hAnsi="メイリオ"/>
          <w:szCs w:val="21"/>
        </w:rPr>
        <w:t>として、思考・判断</w:t>
      </w:r>
      <w:r>
        <w:rPr>
          <w:rFonts w:ascii="メイリオ" w:eastAsia="メイリオ" w:hAnsi="メイリオ" w:hint="eastAsia"/>
          <w:szCs w:val="21"/>
        </w:rPr>
        <w:t>の考える力</w:t>
      </w:r>
      <w:r w:rsidRPr="009F791B">
        <w:rPr>
          <w:rFonts w:ascii="メイリオ" w:eastAsia="メイリオ" w:hAnsi="メイリオ"/>
          <w:szCs w:val="21"/>
        </w:rPr>
        <w:t>を訓練する</w:t>
      </w:r>
      <w:r>
        <w:rPr>
          <w:rFonts w:ascii="メイリオ" w:eastAsia="メイリオ" w:hAnsi="メイリオ" w:hint="eastAsia"/>
          <w:szCs w:val="21"/>
        </w:rPr>
        <w:t>ハイブリッドな授業</w:t>
      </w:r>
      <w:r w:rsidRPr="009F791B">
        <w:rPr>
          <w:rFonts w:ascii="メイリオ" w:eastAsia="メイリオ" w:hAnsi="メイリオ"/>
          <w:szCs w:val="21"/>
        </w:rPr>
        <w:t>を如何にデザインし、学生に</w:t>
      </w:r>
      <w:r>
        <w:rPr>
          <w:rFonts w:ascii="メイリオ" w:eastAsia="メイリオ" w:hAnsi="メイリオ" w:hint="eastAsia"/>
          <w:szCs w:val="21"/>
        </w:rPr>
        <w:t>最良な学びを</w:t>
      </w:r>
      <w:r w:rsidRPr="009F791B">
        <w:rPr>
          <w:rFonts w:ascii="メイリオ" w:eastAsia="メイリオ" w:hAnsi="メイリオ"/>
          <w:szCs w:val="21"/>
        </w:rPr>
        <w:t>提供</w:t>
      </w:r>
      <w:r>
        <w:rPr>
          <w:rFonts w:ascii="メイリオ" w:eastAsia="メイリオ" w:hAnsi="メイリオ" w:hint="eastAsia"/>
          <w:szCs w:val="21"/>
        </w:rPr>
        <w:t>することが</w:t>
      </w:r>
      <w:r w:rsidRPr="009F791B">
        <w:rPr>
          <w:rFonts w:ascii="メイリオ" w:eastAsia="メイリオ" w:hAnsi="メイリオ"/>
          <w:szCs w:val="21"/>
        </w:rPr>
        <w:t>できるかを探求し、改革行動につなげていく場としました。</w:t>
      </w:r>
    </w:p>
    <w:p w14:paraId="32A8E1D2" w14:textId="77777777" w:rsidR="00F02040" w:rsidRPr="009F791B" w:rsidRDefault="00F02040" w:rsidP="00752BF7">
      <w:pPr>
        <w:spacing w:line="200" w:lineRule="exact"/>
        <w:ind w:leftChars="350" w:left="664"/>
        <w:rPr>
          <w:rFonts w:ascii="メイリオ" w:eastAsia="メイリオ" w:hAnsi="メイリオ"/>
        </w:rPr>
      </w:pPr>
    </w:p>
    <w:p w14:paraId="13EC07B7" w14:textId="6E2EB77A" w:rsidR="00F02040" w:rsidRDefault="00F02040" w:rsidP="00671F2A">
      <w:pPr>
        <w:spacing w:line="300" w:lineRule="exact"/>
        <w:ind w:firstLineChars="100" w:firstLine="190"/>
        <w:jc w:val="left"/>
        <w:rPr>
          <w:rFonts w:ascii="メイリオ" w:eastAsia="メイリオ" w:hAnsi="メイリオ"/>
          <w:b/>
        </w:rPr>
      </w:pPr>
      <w:r w:rsidRPr="009F791B">
        <w:rPr>
          <w:rFonts w:ascii="メイリオ" w:eastAsia="メイリオ" w:hAnsi="メイリオ"/>
          <w:b/>
        </w:rPr>
        <w:t>２. 対話集会のねらい</w:t>
      </w:r>
    </w:p>
    <w:p w14:paraId="0B25C386" w14:textId="77777777" w:rsidR="002345A0" w:rsidRPr="009F791B" w:rsidRDefault="002345A0" w:rsidP="002345A0">
      <w:pPr>
        <w:spacing w:line="280" w:lineRule="exact"/>
        <w:ind w:leftChars="300" w:left="569" w:firstLineChars="98" w:firstLine="186"/>
        <w:rPr>
          <w:rFonts w:ascii="メイリオ" w:eastAsia="メイリオ" w:hAnsi="メイリオ"/>
          <w:szCs w:val="21"/>
        </w:rPr>
      </w:pPr>
      <w:r w:rsidRPr="00994480">
        <w:rPr>
          <w:rFonts w:ascii="メイリオ" w:eastAsia="メイリオ" w:hAnsi="メイリオ" w:hint="eastAsia"/>
        </w:rPr>
        <w:t>ポストコロナ社会</w:t>
      </w:r>
      <w:r>
        <w:rPr>
          <w:rFonts w:ascii="メイリオ" w:eastAsia="メイリオ" w:hAnsi="メイリオ" w:hint="eastAsia"/>
        </w:rPr>
        <w:t>における</w:t>
      </w:r>
      <w:r w:rsidRPr="005C45AC">
        <w:rPr>
          <w:rFonts w:ascii="メイリオ" w:eastAsia="メイリオ" w:hAnsi="メイリオ" w:hint="eastAsia"/>
        </w:rPr>
        <w:t>アクティブ・ラーニング</w:t>
      </w:r>
      <w:r w:rsidRPr="009F791B">
        <w:rPr>
          <w:rFonts w:ascii="メイリオ" w:eastAsia="メイリオ" w:hAnsi="メイリオ"/>
          <w:szCs w:val="21"/>
        </w:rPr>
        <w:t>の</w:t>
      </w:r>
      <w:r>
        <w:rPr>
          <w:rFonts w:ascii="メイリオ" w:eastAsia="メイリオ" w:hAnsi="メイリオ" w:hint="eastAsia"/>
          <w:szCs w:val="21"/>
        </w:rPr>
        <w:t>新しい学びの創出及び</w:t>
      </w:r>
      <w:r w:rsidRPr="009F791B">
        <w:rPr>
          <w:rFonts w:ascii="メイリオ" w:eastAsia="メイリオ" w:hAnsi="メイリオ"/>
          <w:szCs w:val="21"/>
        </w:rPr>
        <w:t>推進普及を</w:t>
      </w:r>
      <w:r>
        <w:rPr>
          <w:rFonts w:ascii="メイリオ" w:eastAsia="メイリオ" w:hAnsi="メイリオ" w:hint="eastAsia"/>
          <w:szCs w:val="21"/>
        </w:rPr>
        <w:t>目指すため、次</w:t>
      </w:r>
      <w:r w:rsidRPr="009F791B">
        <w:rPr>
          <w:rFonts w:ascii="メイリオ" w:eastAsia="メイリオ" w:hAnsi="メイリオ"/>
          <w:szCs w:val="21"/>
        </w:rPr>
        <w:t>の観点を意見交流します。</w:t>
      </w:r>
    </w:p>
    <w:p w14:paraId="42CA9604" w14:textId="77777777" w:rsidR="002345A0" w:rsidRPr="00B607D0" w:rsidRDefault="002345A0" w:rsidP="002345A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①　地域</w:t>
      </w:r>
      <w:r>
        <w:rPr>
          <w:rFonts w:ascii="メイリオ" w:eastAsia="メイリオ" w:hAnsi="メイリオ" w:hint="eastAsia"/>
          <w:szCs w:val="21"/>
        </w:rPr>
        <w:t>の</w:t>
      </w:r>
      <w:r w:rsidRPr="00B607D0">
        <w:rPr>
          <w:rFonts w:ascii="メイリオ" w:eastAsia="メイリオ" w:hAnsi="メイリオ" w:hint="eastAsia"/>
          <w:szCs w:val="21"/>
        </w:rPr>
        <w:t>社会</w:t>
      </w:r>
      <w:r>
        <w:rPr>
          <w:rFonts w:ascii="メイリオ" w:eastAsia="メイリオ" w:hAnsi="メイリオ" w:hint="eastAsia"/>
          <w:szCs w:val="21"/>
        </w:rPr>
        <w:t>課題</w:t>
      </w:r>
      <w:r w:rsidRPr="00B607D0">
        <w:rPr>
          <w:rFonts w:ascii="メイリオ" w:eastAsia="メイリオ" w:hAnsi="メイリオ" w:hint="eastAsia"/>
          <w:szCs w:val="21"/>
        </w:rPr>
        <w:t>や</w:t>
      </w:r>
      <w:r>
        <w:rPr>
          <w:rFonts w:ascii="メイリオ" w:eastAsia="メイリオ" w:hAnsi="メイリオ" w:hint="eastAsia"/>
          <w:szCs w:val="21"/>
        </w:rPr>
        <w:t>SDGsなどを</w:t>
      </w:r>
      <w:r w:rsidRPr="00B607D0">
        <w:rPr>
          <w:rFonts w:ascii="メイリオ" w:eastAsia="メイリオ" w:hAnsi="メイリオ" w:hint="eastAsia"/>
          <w:szCs w:val="21"/>
        </w:rPr>
        <w:t>テーマに</w:t>
      </w:r>
      <w:r>
        <w:rPr>
          <w:rFonts w:ascii="メイリオ" w:eastAsia="メイリオ" w:hAnsi="メイリオ" w:hint="eastAsia"/>
          <w:szCs w:val="21"/>
        </w:rPr>
        <w:t>、学修者の可能性を伸長する教育への転換、</w:t>
      </w:r>
      <w:r w:rsidRPr="00B607D0">
        <w:rPr>
          <w:rFonts w:ascii="メイリオ" w:eastAsia="メイリオ" w:hAnsi="メイリオ" w:hint="eastAsia"/>
          <w:szCs w:val="21"/>
        </w:rPr>
        <w:t>遠隔と対面を効果的</w:t>
      </w:r>
      <w:r>
        <w:rPr>
          <w:rFonts w:ascii="メイリオ" w:eastAsia="メイリオ" w:hAnsi="メイリオ" w:hint="eastAsia"/>
          <w:szCs w:val="21"/>
        </w:rPr>
        <w:t>に</w:t>
      </w:r>
      <w:r w:rsidRPr="00B607D0">
        <w:rPr>
          <w:rFonts w:ascii="メイリオ" w:eastAsia="メイリオ" w:hAnsi="メイリオ" w:hint="eastAsia"/>
          <w:szCs w:val="21"/>
        </w:rPr>
        <w:t>組み合わせた</w:t>
      </w:r>
      <w:r w:rsidRPr="00CF05E1">
        <w:rPr>
          <w:rFonts w:ascii="メイリオ" w:eastAsia="メイリオ" w:hAnsi="メイリオ" w:hint="eastAsia"/>
          <w:szCs w:val="21"/>
        </w:rPr>
        <w:t>問題発見・</w:t>
      </w:r>
      <w:r>
        <w:rPr>
          <w:rFonts w:ascii="メイリオ" w:eastAsia="メイリオ" w:hAnsi="メイリオ" w:hint="eastAsia"/>
          <w:szCs w:val="21"/>
        </w:rPr>
        <w:t>課題</w:t>
      </w:r>
      <w:r w:rsidRPr="00CF05E1">
        <w:rPr>
          <w:rFonts w:ascii="メイリオ" w:eastAsia="メイリオ" w:hAnsi="メイリオ" w:hint="eastAsia"/>
          <w:szCs w:val="21"/>
        </w:rPr>
        <w:t>解決型</w:t>
      </w:r>
      <w:r>
        <w:rPr>
          <w:rFonts w:ascii="メイリオ" w:eastAsia="メイリオ" w:hAnsi="メイリオ" w:hint="eastAsia"/>
          <w:szCs w:val="21"/>
        </w:rPr>
        <w:t>教育</w:t>
      </w:r>
      <w:r w:rsidRPr="00CF05E1">
        <w:rPr>
          <w:rFonts w:ascii="メイリオ" w:eastAsia="メイリオ" w:hAnsi="メイリオ" w:hint="eastAsia"/>
          <w:szCs w:val="21"/>
        </w:rPr>
        <w:t>(PBL)</w:t>
      </w:r>
      <w:r w:rsidRPr="00B607D0">
        <w:rPr>
          <w:rFonts w:ascii="メイリオ" w:eastAsia="メイリオ" w:hAnsi="メイリオ" w:hint="eastAsia"/>
          <w:szCs w:val="21"/>
        </w:rPr>
        <w:t>の工夫と課題、戦略</w:t>
      </w:r>
      <w:r>
        <w:rPr>
          <w:rFonts w:ascii="メイリオ" w:eastAsia="メイリオ" w:hAnsi="メイリオ" w:hint="eastAsia"/>
          <w:szCs w:val="21"/>
        </w:rPr>
        <w:t>を</w:t>
      </w:r>
      <w:r w:rsidRPr="00B607D0">
        <w:rPr>
          <w:rFonts w:ascii="メイリオ" w:eastAsia="メイリオ" w:hAnsi="メイリオ" w:hint="eastAsia"/>
          <w:szCs w:val="21"/>
        </w:rPr>
        <w:t>研究します。</w:t>
      </w:r>
    </w:p>
    <w:p w14:paraId="70E9E2FA" w14:textId="77777777" w:rsidR="002345A0" w:rsidRPr="00B607D0" w:rsidRDefault="002345A0" w:rsidP="002345A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②　ネット上で多分野の知識を組み合わせ、知の創造を訓練する授業モデルの可能性を研究します。</w:t>
      </w:r>
    </w:p>
    <w:p w14:paraId="57B5949E" w14:textId="77777777" w:rsidR="002345A0" w:rsidRPr="00B607D0" w:rsidRDefault="002345A0" w:rsidP="002345A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 xml:space="preserve">③　</w:t>
      </w:r>
      <w:r>
        <w:rPr>
          <w:rFonts w:ascii="メイリオ" w:eastAsia="メイリオ" w:hAnsi="メイリオ" w:hint="eastAsia"/>
          <w:szCs w:val="21"/>
        </w:rPr>
        <w:t>対面と遠隔の複合形態による</w:t>
      </w:r>
      <w:r w:rsidRPr="00B607D0">
        <w:rPr>
          <w:rFonts w:ascii="メイリオ" w:eastAsia="メイリオ" w:hAnsi="メイリオ" w:hint="eastAsia"/>
          <w:szCs w:val="21"/>
        </w:rPr>
        <w:t>学修</w:t>
      </w:r>
      <w:r w:rsidRPr="00E879CD">
        <w:rPr>
          <w:rFonts w:ascii="メイリオ" w:eastAsia="メイリオ" w:hAnsi="メイリオ" w:hint="eastAsia"/>
          <w:szCs w:val="21"/>
        </w:rPr>
        <w:t>プラットフォーム</w:t>
      </w:r>
      <w:r w:rsidRPr="00B607D0">
        <w:rPr>
          <w:rFonts w:ascii="メイリオ" w:eastAsia="メイリオ" w:hAnsi="メイリオ" w:hint="eastAsia"/>
          <w:szCs w:val="21"/>
        </w:rPr>
        <w:t>に必要な機能と</w:t>
      </w:r>
      <w:r w:rsidRPr="00FD5DDA">
        <w:rPr>
          <w:rFonts w:ascii="メイリオ" w:eastAsia="メイリオ" w:hAnsi="メイリオ" w:hint="eastAsia"/>
          <w:szCs w:val="21"/>
        </w:rPr>
        <w:t>課題</w:t>
      </w:r>
      <w:r w:rsidRPr="00B607D0">
        <w:rPr>
          <w:rFonts w:ascii="メイリオ" w:eastAsia="メイリオ" w:hAnsi="メイリオ" w:hint="eastAsia"/>
          <w:szCs w:val="21"/>
        </w:rPr>
        <w:t>について整理します。</w:t>
      </w:r>
    </w:p>
    <w:p w14:paraId="6C135EB7" w14:textId="77777777" w:rsidR="002345A0" w:rsidRPr="009F791B" w:rsidRDefault="002345A0" w:rsidP="002345A0">
      <w:pPr>
        <w:spacing w:line="300" w:lineRule="exact"/>
        <w:ind w:leftChars="369" w:left="890" w:hangingChars="100" w:hanging="190"/>
        <w:rPr>
          <w:rFonts w:ascii="メイリオ" w:eastAsia="メイリオ" w:hAnsi="メイリオ"/>
          <w:szCs w:val="21"/>
        </w:rPr>
      </w:pPr>
      <w:r w:rsidRPr="00B607D0">
        <w:rPr>
          <w:rFonts w:ascii="メイリオ" w:eastAsia="メイリオ" w:hAnsi="メイリオ" w:hint="eastAsia"/>
          <w:szCs w:val="21"/>
        </w:rPr>
        <w:t xml:space="preserve">④　</w:t>
      </w:r>
      <w:r w:rsidRPr="00007002">
        <w:rPr>
          <w:rFonts w:ascii="メイリオ" w:eastAsia="メイリオ" w:hAnsi="メイリオ" w:hint="eastAsia"/>
          <w:szCs w:val="21"/>
        </w:rPr>
        <w:t>クラウドを活用した</w:t>
      </w:r>
      <w:r w:rsidRPr="00B607D0">
        <w:rPr>
          <w:rFonts w:ascii="メイリオ" w:eastAsia="メイリオ" w:hAnsi="メイリオ" w:hint="eastAsia"/>
          <w:szCs w:val="21"/>
        </w:rPr>
        <w:t>ビデオ試問による思考力等の点検・評価・助言モデル構想のニーズを確認し、学生に点検評価の結果をフィードバックする仕組みの実現可能性について研究します。</w:t>
      </w:r>
      <w:r w:rsidRPr="009F791B">
        <w:rPr>
          <w:rFonts w:ascii="メイリオ" w:eastAsia="メイリオ" w:hAnsi="メイリオ"/>
          <w:szCs w:val="21"/>
        </w:rPr>
        <w:t xml:space="preserve"> </w:t>
      </w:r>
    </w:p>
    <w:p w14:paraId="2768BABA" w14:textId="77777777" w:rsidR="00F02040" w:rsidRPr="009F791B" w:rsidRDefault="00F02040" w:rsidP="00BA3672">
      <w:pPr>
        <w:spacing w:line="160" w:lineRule="exact"/>
        <w:ind w:leftChars="400" w:left="949" w:hangingChars="100" w:hanging="190"/>
        <w:rPr>
          <w:rFonts w:ascii="メイリオ" w:eastAsia="メイリオ" w:hAnsi="メイリオ"/>
          <w:szCs w:val="21"/>
        </w:rPr>
      </w:pPr>
    </w:p>
    <w:p w14:paraId="77D04244" w14:textId="77777777" w:rsidR="00F02040" w:rsidRPr="009F791B" w:rsidRDefault="00F02040" w:rsidP="00671F2A">
      <w:pPr>
        <w:spacing w:line="300" w:lineRule="exact"/>
        <w:ind w:firstLineChars="100" w:firstLine="190"/>
        <w:rPr>
          <w:rFonts w:ascii="メイリオ" w:eastAsia="メイリオ" w:hAnsi="メイリオ"/>
          <w:b/>
        </w:rPr>
      </w:pPr>
      <w:r w:rsidRPr="009F791B">
        <w:rPr>
          <w:rFonts w:ascii="メイリオ" w:eastAsia="メイリオ" w:hAnsi="メイリオ"/>
          <w:b/>
        </w:rPr>
        <w:t xml:space="preserve">３．プログラム　</w:t>
      </w:r>
    </w:p>
    <w:p w14:paraId="72D4D0A7" w14:textId="55E0E1F6" w:rsidR="00F02040" w:rsidRPr="009F791B" w:rsidRDefault="00F02040" w:rsidP="00FD462E">
      <w:pPr>
        <w:pStyle w:val="a7"/>
        <w:spacing w:line="340" w:lineRule="exact"/>
        <w:ind w:leftChars="9" w:left="17" w:firstLineChars="100" w:firstLine="190"/>
        <w:jc w:val="left"/>
        <w:rPr>
          <w:rFonts w:ascii="メイリオ" w:eastAsia="メイリオ" w:hAnsi="メイリオ"/>
        </w:rPr>
      </w:pPr>
      <w:r w:rsidRPr="009F791B">
        <w:rPr>
          <w:rFonts w:ascii="メイリオ" w:eastAsia="メイリオ" w:hAnsi="メイリオ"/>
        </w:rPr>
        <w:t xml:space="preserve">（１）開催趣旨の説明　</w:t>
      </w:r>
    </w:p>
    <w:p w14:paraId="695583E9" w14:textId="77777777" w:rsidR="00F02040" w:rsidRPr="009F791B" w:rsidRDefault="00F02040" w:rsidP="00FD462E">
      <w:pPr>
        <w:pStyle w:val="a7"/>
        <w:spacing w:line="340" w:lineRule="exact"/>
        <w:ind w:leftChars="9" w:left="17" w:firstLineChars="100" w:firstLine="190"/>
        <w:jc w:val="left"/>
        <w:rPr>
          <w:rFonts w:ascii="メイリオ" w:eastAsia="メイリオ" w:hAnsi="メイリオ"/>
        </w:rPr>
      </w:pPr>
      <w:r w:rsidRPr="009F791B">
        <w:rPr>
          <w:rFonts w:ascii="メイリオ" w:eastAsia="メイリオ" w:hAnsi="メイリオ"/>
        </w:rPr>
        <w:t>（２）アクティブ・ラーニングの話題提供</w:t>
      </w:r>
    </w:p>
    <w:p w14:paraId="10B27B8E" w14:textId="77777777" w:rsidR="00F02040" w:rsidRPr="009F791B" w:rsidRDefault="00F02040" w:rsidP="004944A1">
      <w:pPr>
        <w:pStyle w:val="a7"/>
        <w:spacing w:line="60" w:lineRule="exact"/>
        <w:ind w:leftChars="9" w:left="17" w:firstLineChars="100" w:firstLine="190"/>
        <w:jc w:val="left"/>
        <w:rPr>
          <w:rFonts w:ascii="メイリオ" w:eastAsia="メイリオ" w:hAnsi="メイリオ"/>
        </w:rPr>
      </w:pPr>
    </w:p>
    <w:p w14:paraId="2A3ABE5E" w14:textId="567BC698" w:rsidR="00F02040" w:rsidRPr="009F791B" w:rsidRDefault="00F02040" w:rsidP="005A5BF1">
      <w:pPr>
        <w:spacing w:line="280" w:lineRule="exact"/>
        <w:ind w:firstLineChars="400" w:firstLine="759"/>
        <w:jc w:val="left"/>
        <w:rPr>
          <w:rFonts w:ascii="メイリオ" w:eastAsia="メイリオ" w:hAnsi="メイリオ"/>
          <w:szCs w:val="21"/>
        </w:rPr>
      </w:pPr>
      <w:r w:rsidRPr="00660087">
        <w:rPr>
          <w:rFonts w:ascii="メイリオ" w:eastAsia="メイリオ" w:hAnsi="メイリオ" w:cs="ＭＳ 明朝" w:hint="eastAsia"/>
          <w:szCs w:val="21"/>
        </w:rPr>
        <w:t>①</w:t>
      </w:r>
      <w:r w:rsidRPr="00660087">
        <w:rPr>
          <w:rFonts w:ascii="メイリオ" w:eastAsia="メイリオ" w:hAnsi="メイリオ"/>
          <w:szCs w:val="21"/>
        </w:rPr>
        <w:t xml:space="preserve">　</w:t>
      </w:r>
      <w:r w:rsidR="00911C0C">
        <w:rPr>
          <w:rFonts w:ascii="メイリオ" w:eastAsia="メイリオ" w:hAnsi="メイリオ" w:hint="eastAsia"/>
          <w:szCs w:val="21"/>
        </w:rPr>
        <w:t>社会福祉学</w:t>
      </w:r>
      <w:r w:rsidRPr="00660087">
        <w:rPr>
          <w:rFonts w:ascii="メイリオ" w:eastAsia="メイリオ" w:hAnsi="メイリオ"/>
          <w:szCs w:val="21"/>
        </w:rPr>
        <w:t>分野</w:t>
      </w:r>
    </w:p>
    <w:p w14:paraId="2AA5F670" w14:textId="782DA308" w:rsidR="00F02040" w:rsidRPr="009F791B" w:rsidRDefault="00F02040" w:rsidP="00DA18BD">
      <w:pPr>
        <w:spacing w:line="280" w:lineRule="exact"/>
        <w:ind w:leftChars="500" w:left="949"/>
        <w:jc w:val="left"/>
        <w:rPr>
          <w:rFonts w:ascii="メイリオ" w:eastAsia="メイリオ" w:hAnsi="メイリオ"/>
          <w:szCs w:val="21"/>
        </w:rPr>
      </w:pPr>
      <w:r w:rsidRPr="009F791B">
        <w:rPr>
          <w:rFonts w:ascii="メイリオ" w:eastAsia="メイリオ" w:hAnsi="メイリオ"/>
          <w:szCs w:val="21"/>
        </w:rPr>
        <w:t>「</w:t>
      </w:r>
      <w:r w:rsidR="00911C0C">
        <w:rPr>
          <w:rFonts w:ascii="メイリオ" w:eastAsia="メイリオ" w:hAnsi="メイリオ" w:hint="eastAsia"/>
          <w:szCs w:val="21"/>
        </w:rPr>
        <w:t>実習教育に</w:t>
      </w:r>
      <w:r w:rsidR="00911C0C" w:rsidRPr="00911C0C">
        <w:rPr>
          <w:rFonts w:ascii="メイリオ" w:eastAsia="メイリオ" w:hAnsi="メイリオ" w:hint="eastAsia"/>
          <w:szCs w:val="21"/>
        </w:rPr>
        <w:t>ICTを活用することで見えてきた効果と課題</w:t>
      </w:r>
      <w:r w:rsidR="00835DC1" w:rsidRPr="009F791B">
        <w:rPr>
          <w:rFonts w:ascii="メイリオ" w:eastAsia="メイリオ" w:hAnsi="メイリオ"/>
          <w:szCs w:val="21"/>
        </w:rPr>
        <w:t>」</w:t>
      </w:r>
      <w:r w:rsidR="00911C0C">
        <w:rPr>
          <w:rFonts w:ascii="メイリオ" w:eastAsia="メイリオ" w:hAnsi="メイリオ" w:hint="eastAsia"/>
          <w:szCs w:val="21"/>
        </w:rPr>
        <w:t>～</w:t>
      </w:r>
      <w:r w:rsidR="00911C0C" w:rsidRPr="00911C0C">
        <w:rPr>
          <w:rFonts w:ascii="メイリオ" w:eastAsia="メイリオ" w:hAnsi="メイリオ" w:hint="eastAsia"/>
          <w:szCs w:val="21"/>
        </w:rPr>
        <w:t>コロナ禍での社会福祉教育とアクティブラーニング</w:t>
      </w:r>
      <w:r w:rsidR="00911C0C">
        <w:rPr>
          <w:rFonts w:ascii="メイリオ" w:eastAsia="メイリオ" w:hAnsi="メイリオ" w:hint="eastAsia"/>
          <w:szCs w:val="21"/>
        </w:rPr>
        <w:t>～</w:t>
      </w:r>
    </w:p>
    <w:p w14:paraId="3BEBFBCE" w14:textId="77777777" w:rsidR="00F02040" w:rsidRPr="009F791B" w:rsidRDefault="00F02040" w:rsidP="00BA3672">
      <w:pPr>
        <w:spacing w:line="40" w:lineRule="exact"/>
        <w:ind w:firstLineChars="400" w:firstLine="759"/>
        <w:jc w:val="left"/>
        <w:rPr>
          <w:rFonts w:ascii="メイリオ" w:eastAsia="メイリオ" w:hAnsi="メイリオ"/>
          <w:szCs w:val="21"/>
        </w:rPr>
      </w:pPr>
    </w:p>
    <w:p w14:paraId="55AFF976" w14:textId="6690472C" w:rsidR="00F02040" w:rsidRPr="009F791B" w:rsidRDefault="00911C0C" w:rsidP="00911C0C">
      <w:pPr>
        <w:spacing w:line="280" w:lineRule="exact"/>
        <w:ind w:leftChars="600" w:left="1139" w:firstLineChars="100" w:firstLine="190"/>
        <w:jc w:val="left"/>
        <w:rPr>
          <w:rFonts w:ascii="メイリオ" w:eastAsia="メイリオ" w:hAnsi="メイリオ"/>
          <w:szCs w:val="21"/>
        </w:rPr>
      </w:pPr>
      <w:r w:rsidRPr="00911C0C">
        <w:rPr>
          <w:rFonts w:ascii="メイリオ" w:eastAsia="メイリオ" w:hAnsi="メイリオ" w:hint="eastAsia"/>
          <w:szCs w:val="21"/>
        </w:rPr>
        <w:t>社会福祉現場での</w:t>
      </w:r>
      <w:r w:rsidR="008B5C69" w:rsidRPr="00912FDD">
        <w:rPr>
          <w:rFonts w:ascii="メイリオ" w:eastAsia="メイリオ" w:hAnsi="メイリオ" w:hint="eastAsia"/>
          <w:szCs w:val="21"/>
        </w:rPr>
        <w:t>相談援助</w:t>
      </w:r>
      <w:r w:rsidRPr="00911C0C">
        <w:rPr>
          <w:rFonts w:ascii="メイリオ" w:eastAsia="メイリオ" w:hAnsi="メイリオ" w:hint="eastAsia"/>
          <w:szCs w:val="21"/>
        </w:rPr>
        <w:t>実習</w:t>
      </w:r>
      <w:r w:rsidR="00835DC1">
        <w:rPr>
          <w:rFonts w:ascii="メイリオ" w:eastAsia="メイリオ" w:hAnsi="メイリオ" w:hint="eastAsia"/>
          <w:szCs w:val="21"/>
        </w:rPr>
        <w:t>に代わる</w:t>
      </w:r>
      <w:r w:rsidR="00766E7C">
        <w:rPr>
          <w:rFonts w:ascii="メイリオ" w:eastAsia="メイリオ" w:hAnsi="メイリオ" w:hint="eastAsia"/>
          <w:szCs w:val="21"/>
        </w:rPr>
        <w:t>オンライン</w:t>
      </w:r>
      <w:r w:rsidR="00835DC1">
        <w:rPr>
          <w:rFonts w:ascii="メイリオ" w:eastAsia="メイリオ" w:hAnsi="メイリオ" w:hint="eastAsia"/>
          <w:szCs w:val="21"/>
        </w:rPr>
        <w:t>代替</w:t>
      </w:r>
      <w:r w:rsidRPr="00911C0C">
        <w:rPr>
          <w:rFonts w:ascii="メイリオ" w:eastAsia="メイリオ" w:hAnsi="メイリオ" w:hint="eastAsia"/>
          <w:szCs w:val="21"/>
        </w:rPr>
        <w:t>授業</w:t>
      </w:r>
      <w:r w:rsidR="00835DC1">
        <w:rPr>
          <w:rFonts w:ascii="メイリオ" w:eastAsia="メイリオ" w:hAnsi="メイリオ" w:hint="eastAsia"/>
          <w:szCs w:val="21"/>
        </w:rPr>
        <w:t>について</w:t>
      </w:r>
      <w:r w:rsidR="00766E7C">
        <w:rPr>
          <w:rFonts w:ascii="メイリオ" w:eastAsia="メイリオ" w:hAnsi="メイリオ" w:hint="eastAsia"/>
          <w:szCs w:val="21"/>
        </w:rPr>
        <w:t>、</w:t>
      </w:r>
      <w:r w:rsidRPr="00911C0C">
        <w:rPr>
          <w:rFonts w:ascii="メイリオ" w:eastAsia="メイリオ" w:hAnsi="メイリオ" w:hint="eastAsia"/>
          <w:szCs w:val="21"/>
        </w:rPr>
        <w:t>ICT等を活用した事前</w:t>
      </w:r>
      <w:r w:rsidR="008B5C69" w:rsidRPr="00912FDD">
        <w:rPr>
          <w:rFonts w:ascii="メイリオ" w:eastAsia="メイリオ" w:hAnsi="メイリオ" w:hint="eastAsia"/>
          <w:szCs w:val="21"/>
        </w:rPr>
        <w:t>の教材</w:t>
      </w:r>
      <w:r w:rsidRPr="00911C0C">
        <w:rPr>
          <w:rFonts w:ascii="メイリオ" w:eastAsia="メイリオ" w:hAnsi="メイリオ" w:hint="eastAsia"/>
          <w:szCs w:val="21"/>
        </w:rPr>
        <w:t>準備、実際の実習教育、事後評価を通じ</w:t>
      </w:r>
      <w:r w:rsidR="00835DC1">
        <w:rPr>
          <w:rFonts w:ascii="メイリオ" w:eastAsia="メイリオ" w:hAnsi="メイリオ" w:hint="eastAsia"/>
          <w:szCs w:val="21"/>
        </w:rPr>
        <w:t>て</w:t>
      </w:r>
      <w:r w:rsidRPr="00911C0C">
        <w:rPr>
          <w:rFonts w:ascii="メイリオ" w:eastAsia="メイリオ" w:hAnsi="メイリオ" w:hint="eastAsia"/>
          <w:szCs w:val="21"/>
        </w:rPr>
        <w:t>横断的に見えてきた効果と今後の課題について報告</w:t>
      </w:r>
      <w:r w:rsidR="00F02040" w:rsidRPr="009F791B">
        <w:rPr>
          <w:rFonts w:ascii="メイリオ" w:eastAsia="メイリオ" w:hAnsi="メイリオ"/>
          <w:szCs w:val="21"/>
        </w:rPr>
        <w:t>します。</w:t>
      </w:r>
    </w:p>
    <w:p w14:paraId="5B020DAB" w14:textId="24435A0A" w:rsidR="00F02040" w:rsidRPr="009F791B" w:rsidRDefault="00835DC1" w:rsidP="00BA3672">
      <w:pPr>
        <w:spacing w:line="280" w:lineRule="exact"/>
        <w:ind w:firstLineChars="2700" w:firstLine="5123"/>
        <w:jc w:val="left"/>
        <w:rPr>
          <w:rFonts w:ascii="メイリオ" w:eastAsia="メイリオ" w:hAnsi="メイリオ"/>
          <w:szCs w:val="21"/>
        </w:rPr>
      </w:pPr>
      <w:r>
        <w:rPr>
          <w:rFonts w:ascii="メイリオ" w:eastAsia="メイリオ" w:hAnsi="メイリオ" w:hint="eastAsia"/>
          <w:szCs w:val="21"/>
        </w:rPr>
        <w:t>東洋</w:t>
      </w:r>
      <w:r w:rsidR="00F02040" w:rsidRPr="009F791B">
        <w:rPr>
          <w:rFonts w:ascii="メイリオ" w:eastAsia="メイリオ" w:hAnsi="メイリオ"/>
          <w:szCs w:val="21"/>
        </w:rPr>
        <w:t>大学</w:t>
      </w:r>
      <w:r>
        <w:rPr>
          <w:rFonts w:ascii="メイリオ" w:eastAsia="メイリオ" w:hAnsi="メイリオ" w:hint="eastAsia"/>
          <w:szCs w:val="21"/>
        </w:rPr>
        <w:t>社会</w:t>
      </w:r>
      <w:r w:rsidR="00F02040" w:rsidRPr="009F791B">
        <w:rPr>
          <w:rFonts w:ascii="メイリオ" w:eastAsia="メイリオ" w:hAnsi="メイリオ"/>
          <w:szCs w:val="21"/>
        </w:rPr>
        <w:t xml:space="preserve">学部教授 　　</w:t>
      </w:r>
      <w:r>
        <w:rPr>
          <w:rFonts w:ascii="メイリオ" w:eastAsia="メイリオ" w:hAnsi="メイリオ" w:hint="eastAsia"/>
          <w:szCs w:val="21"/>
        </w:rPr>
        <w:t>藤林　慶子</w:t>
      </w:r>
      <w:r w:rsidR="00F02040" w:rsidRPr="009F791B">
        <w:rPr>
          <w:rFonts w:ascii="メイリオ" w:eastAsia="メイリオ" w:hAnsi="メイリオ"/>
          <w:szCs w:val="21"/>
        </w:rPr>
        <w:t xml:space="preserve">　氏</w:t>
      </w:r>
    </w:p>
    <w:p w14:paraId="78D335E1" w14:textId="6486CF97" w:rsidR="00F02040" w:rsidRPr="009F791B" w:rsidRDefault="00F02040" w:rsidP="00BA3672">
      <w:pPr>
        <w:spacing w:line="280" w:lineRule="exact"/>
        <w:ind w:firstLineChars="399" w:firstLine="757"/>
        <w:jc w:val="left"/>
        <w:rPr>
          <w:rFonts w:ascii="メイリオ" w:eastAsia="メイリオ" w:hAnsi="メイリオ"/>
          <w:szCs w:val="21"/>
        </w:rPr>
      </w:pPr>
      <w:r w:rsidRPr="009F791B">
        <w:rPr>
          <w:rFonts w:ascii="メイリオ" w:eastAsia="メイリオ" w:hAnsi="メイリオ" w:cs="ＭＳ 明朝" w:hint="eastAsia"/>
          <w:szCs w:val="21"/>
        </w:rPr>
        <w:t>②</w:t>
      </w:r>
      <w:r w:rsidRPr="009F791B">
        <w:rPr>
          <w:rFonts w:ascii="メイリオ" w:eastAsia="メイリオ" w:hAnsi="メイリオ"/>
          <w:szCs w:val="21"/>
        </w:rPr>
        <w:t xml:space="preserve">　</w:t>
      </w:r>
      <w:r w:rsidR="00835DC1">
        <w:rPr>
          <w:rFonts w:ascii="メイリオ" w:eastAsia="メイリオ" w:hAnsi="メイリオ" w:hint="eastAsia"/>
          <w:szCs w:val="21"/>
        </w:rPr>
        <w:t>英語教育</w:t>
      </w:r>
      <w:r w:rsidRPr="009F791B">
        <w:rPr>
          <w:rFonts w:ascii="メイリオ" w:eastAsia="メイリオ" w:hAnsi="メイリオ"/>
          <w:szCs w:val="21"/>
        </w:rPr>
        <w:t>分野</w:t>
      </w:r>
    </w:p>
    <w:p w14:paraId="59C6F3FE" w14:textId="72B62F87" w:rsidR="00F02040" w:rsidRDefault="00F02040" w:rsidP="00F97ABB">
      <w:pPr>
        <w:spacing w:line="280" w:lineRule="exact"/>
        <w:ind w:leftChars="500" w:left="949" w:firstLineChars="43" w:firstLine="82"/>
        <w:jc w:val="left"/>
        <w:rPr>
          <w:rFonts w:ascii="メイリオ" w:eastAsia="メイリオ" w:hAnsi="メイリオ"/>
          <w:szCs w:val="21"/>
        </w:rPr>
      </w:pPr>
      <w:r w:rsidRPr="009F791B">
        <w:rPr>
          <w:rFonts w:ascii="メイリオ" w:eastAsia="メイリオ" w:hAnsi="メイリオ"/>
          <w:szCs w:val="21"/>
        </w:rPr>
        <w:t>「</w:t>
      </w:r>
      <w:r w:rsidR="00835DC1">
        <w:rPr>
          <w:rFonts w:ascii="メイリオ" w:eastAsia="メイリオ" w:hAnsi="メイリオ" w:hint="eastAsia"/>
          <w:szCs w:val="21"/>
        </w:rPr>
        <w:t>学</w:t>
      </w:r>
      <w:r w:rsidR="00F97FD4" w:rsidRPr="00912FDD">
        <w:rPr>
          <w:rFonts w:ascii="メイリオ" w:eastAsia="メイリオ" w:hAnsi="メイリオ" w:hint="eastAsia"/>
          <w:szCs w:val="21"/>
        </w:rPr>
        <w:t>修</w:t>
      </w:r>
      <w:r w:rsidR="00835DC1">
        <w:rPr>
          <w:rFonts w:ascii="メイリオ" w:eastAsia="メイリオ" w:hAnsi="メイリオ" w:hint="eastAsia"/>
          <w:szCs w:val="21"/>
        </w:rPr>
        <w:t>者相互評価の</w:t>
      </w:r>
      <w:r w:rsidR="00155231">
        <w:rPr>
          <w:rFonts w:ascii="メイリオ" w:eastAsia="メイリオ" w:hAnsi="メイリオ" w:hint="eastAsia"/>
          <w:szCs w:val="21"/>
        </w:rPr>
        <w:t>モバイルアプリ</w:t>
      </w:r>
      <w:r w:rsidR="00835DC1">
        <w:rPr>
          <w:rFonts w:ascii="メイリオ" w:eastAsia="メイリオ" w:hAnsi="メイリオ" w:hint="eastAsia"/>
          <w:szCs w:val="21"/>
        </w:rPr>
        <w:t>を利用した英語プレゼンテーション授業の評価</w:t>
      </w:r>
      <w:r w:rsidRPr="009F791B">
        <w:rPr>
          <w:rFonts w:ascii="メイリオ" w:eastAsia="メイリオ" w:hAnsi="メイリオ"/>
          <w:szCs w:val="21"/>
        </w:rPr>
        <w:t>」</w:t>
      </w:r>
    </w:p>
    <w:p w14:paraId="76634C4C" w14:textId="268CF14B" w:rsidR="00F02040" w:rsidRPr="009F791B" w:rsidRDefault="00835DC1" w:rsidP="00155231">
      <w:pPr>
        <w:spacing w:line="280" w:lineRule="exact"/>
        <w:ind w:leftChars="543" w:left="1030"/>
        <w:jc w:val="left"/>
        <w:rPr>
          <w:rFonts w:ascii="メイリオ" w:eastAsia="メイリオ" w:hAnsi="メイリオ"/>
          <w:szCs w:val="21"/>
        </w:rPr>
      </w:pPr>
      <w:r>
        <w:rPr>
          <w:rFonts w:ascii="メイリオ" w:eastAsia="メイリオ" w:hAnsi="メイリオ" w:hint="eastAsia"/>
          <w:szCs w:val="21"/>
        </w:rPr>
        <w:t xml:space="preserve">　</w:t>
      </w:r>
      <w:r w:rsidRPr="00912FDD">
        <w:rPr>
          <w:rFonts w:ascii="メイリオ" w:eastAsia="メイリオ" w:hAnsi="メイリオ" w:hint="eastAsia"/>
          <w:szCs w:val="21"/>
        </w:rPr>
        <w:t>3週間おきに海外の若者を3対1に</w:t>
      </w:r>
      <w:r w:rsidRPr="00835DC1">
        <w:rPr>
          <w:rFonts w:ascii="メイリオ" w:eastAsia="メイリオ" w:hAnsi="メイリオ" w:hint="eastAsia"/>
          <w:szCs w:val="21"/>
        </w:rPr>
        <w:t>なるよう招聘して、環境問題・宗教と科学・SDGs・世界遺産等について対話とプレゼンテーションを重視した授業を</w:t>
      </w:r>
      <w:r w:rsidR="00155231">
        <w:rPr>
          <w:rFonts w:ascii="メイリオ" w:eastAsia="メイリオ" w:hAnsi="メイリオ" w:hint="eastAsia"/>
          <w:szCs w:val="21"/>
        </w:rPr>
        <w:t>実施し、アプリでピアの</w:t>
      </w:r>
      <w:r w:rsidR="00155231" w:rsidRPr="00155231">
        <w:rPr>
          <w:rFonts w:ascii="メイリオ" w:eastAsia="メイリオ" w:hAnsi="メイリオ" w:hint="eastAsia"/>
          <w:szCs w:val="21"/>
        </w:rPr>
        <w:t>プレゼンテーション</w:t>
      </w:r>
      <w:r w:rsidR="00155231">
        <w:rPr>
          <w:rFonts w:ascii="メイリオ" w:eastAsia="メイリオ" w:hAnsi="メイリオ" w:hint="eastAsia"/>
          <w:szCs w:val="21"/>
        </w:rPr>
        <w:t>を評価しており、</w:t>
      </w:r>
      <w:r w:rsidRPr="00835DC1">
        <w:rPr>
          <w:rFonts w:ascii="メイリオ" w:eastAsia="メイリオ" w:hAnsi="メイリオ" w:hint="eastAsia"/>
          <w:szCs w:val="21"/>
        </w:rPr>
        <w:t>アンケート結果と評価方法について報告します。</w:t>
      </w:r>
    </w:p>
    <w:p w14:paraId="5A72FFA9" w14:textId="6407BE3B" w:rsidR="00F02040" w:rsidRPr="009F791B" w:rsidRDefault="00155231" w:rsidP="00612EBE">
      <w:pPr>
        <w:spacing w:line="280" w:lineRule="exact"/>
        <w:ind w:firstLineChars="2750" w:firstLine="5218"/>
        <w:jc w:val="left"/>
        <w:rPr>
          <w:rFonts w:ascii="メイリオ" w:eastAsia="メイリオ" w:hAnsi="メイリオ"/>
          <w:szCs w:val="21"/>
        </w:rPr>
      </w:pPr>
      <w:r w:rsidRPr="00155231">
        <w:rPr>
          <w:rFonts w:ascii="メイリオ" w:eastAsia="メイリオ" w:hAnsi="メイリオ" w:hint="eastAsia"/>
          <w:szCs w:val="21"/>
        </w:rPr>
        <w:t>青山学院大学名誉教授</w:t>
      </w:r>
      <w:r w:rsidR="00612EBE">
        <w:rPr>
          <w:rFonts w:ascii="メイリオ" w:eastAsia="メイリオ" w:hAnsi="メイリオ" w:hint="eastAsia"/>
          <w:szCs w:val="21"/>
        </w:rPr>
        <w:t xml:space="preserve">　　</w:t>
      </w:r>
      <w:r w:rsidRPr="00155231">
        <w:rPr>
          <w:rFonts w:ascii="メイリオ" w:eastAsia="メイリオ" w:hAnsi="メイリオ" w:hint="eastAsia"/>
          <w:szCs w:val="21"/>
        </w:rPr>
        <w:t>小張</w:t>
      </w:r>
      <w:r w:rsidR="00612EBE">
        <w:rPr>
          <w:rFonts w:ascii="メイリオ" w:eastAsia="メイリオ" w:hAnsi="メイリオ" w:hint="eastAsia"/>
          <w:szCs w:val="21"/>
        </w:rPr>
        <w:t xml:space="preserve">　</w:t>
      </w:r>
      <w:r w:rsidRPr="00155231">
        <w:rPr>
          <w:rFonts w:ascii="メイリオ" w:eastAsia="メイリオ" w:hAnsi="メイリオ" w:hint="eastAsia"/>
          <w:szCs w:val="21"/>
        </w:rPr>
        <w:t>敬之</w:t>
      </w:r>
      <w:r w:rsidR="00612EBE">
        <w:rPr>
          <w:rFonts w:ascii="メイリオ" w:eastAsia="メイリオ" w:hAnsi="メイリオ" w:hint="eastAsia"/>
          <w:szCs w:val="21"/>
        </w:rPr>
        <w:t xml:space="preserve">　</w:t>
      </w:r>
      <w:r w:rsidR="00F02040" w:rsidRPr="009F791B">
        <w:rPr>
          <w:rFonts w:ascii="メイリオ" w:eastAsia="メイリオ" w:hAnsi="メイリオ"/>
          <w:szCs w:val="21"/>
        </w:rPr>
        <w:t>氏</w:t>
      </w:r>
    </w:p>
    <w:p w14:paraId="50A20346" w14:textId="67E5AAB4" w:rsidR="00F02040" w:rsidRPr="009F791B" w:rsidRDefault="00F02040" w:rsidP="00BA3672">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t>③</w:t>
      </w:r>
      <w:r w:rsidRPr="009F791B">
        <w:rPr>
          <w:rFonts w:ascii="メイリオ" w:eastAsia="メイリオ" w:hAnsi="メイリオ"/>
          <w:b/>
          <w:szCs w:val="21"/>
        </w:rPr>
        <w:t xml:space="preserve">　</w:t>
      </w:r>
      <w:r w:rsidR="00612EBE" w:rsidRPr="00612EBE">
        <w:rPr>
          <w:rFonts w:ascii="メイリオ" w:eastAsia="メイリオ" w:hAnsi="メイリオ" w:hint="eastAsia"/>
          <w:bCs/>
          <w:szCs w:val="21"/>
        </w:rPr>
        <w:t>政治学</w:t>
      </w:r>
      <w:r w:rsidRPr="009F791B">
        <w:rPr>
          <w:rFonts w:ascii="メイリオ" w:eastAsia="メイリオ" w:hAnsi="メイリオ"/>
          <w:szCs w:val="21"/>
        </w:rPr>
        <w:t>分野</w:t>
      </w:r>
    </w:p>
    <w:p w14:paraId="72648425" w14:textId="604DE0FB" w:rsidR="00F02040" w:rsidRPr="009F791B" w:rsidRDefault="00F02040" w:rsidP="00BA3672">
      <w:pPr>
        <w:spacing w:line="280" w:lineRule="exact"/>
        <w:ind w:firstLineChars="500" w:firstLine="949"/>
        <w:jc w:val="left"/>
        <w:rPr>
          <w:rFonts w:ascii="メイリオ" w:eastAsia="メイリオ" w:hAnsi="メイリオ"/>
          <w:szCs w:val="21"/>
        </w:rPr>
      </w:pPr>
      <w:r w:rsidRPr="009F791B">
        <w:rPr>
          <w:rFonts w:ascii="メイリオ" w:eastAsia="メイリオ" w:hAnsi="メイリオ"/>
          <w:szCs w:val="21"/>
        </w:rPr>
        <w:t>「</w:t>
      </w:r>
      <w:r w:rsidR="00612EBE">
        <w:rPr>
          <w:rFonts w:ascii="メイリオ" w:eastAsia="メイリオ" w:hAnsi="メイリオ" w:hint="eastAsia"/>
          <w:szCs w:val="21"/>
        </w:rPr>
        <w:t>政治学科における全演習</w:t>
      </w:r>
      <w:r w:rsidRPr="009F791B">
        <w:rPr>
          <w:rFonts w:ascii="メイリオ" w:eastAsia="メイリオ" w:hAnsi="メイリオ"/>
          <w:szCs w:val="21"/>
        </w:rPr>
        <w:t>の</w:t>
      </w:r>
      <w:r w:rsidR="00612EBE">
        <w:rPr>
          <w:rFonts w:ascii="メイリオ" w:eastAsia="メイリオ" w:hAnsi="メイリオ" w:hint="eastAsia"/>
          <w:szCs w:val="21"/>
        </w:rPr>
        <w:t>紹介と修学支援のオンライン化の</w:t>
      </w:r>
      <w:r w:rsidRPr="009F791B">
        <w:rPr>
          <w:rFonts w:ascii="メイリオ" w:eastAsia="メイリオ" w:hAnsi="メイリオ"/>
          <w:szCs w:val="21"/>
        </w:rPr>
        <w:t>取組み」</w:t>
      </w:r>
    </w:p>
    <w:p w14:paraId="152E78FA" w14:textId="77777777" w:rsidR="00F02040" w:rsidRPr="009F791B" w:rsidRDefault="00F02040" w:rsidP="004944A1">
      <w:pPr>
        <w:spacing w:line="40" w:lineRule="exact"/>
        <w:ind w:firstLineChars="500" w:firstLine="949"/>
        <w:jc w:val="left"/>
        <w:rPr>
          <w:rFonts w:ascii="メイリオ" w:eastAsia="メイリオ" w:hAnsi="メイリオ"/>
          <w:szCs w:val="21"/>
        </w:rPr>
      </w:pPr>
    </w:p>
    <w:p w14:paraId="32E3DA46" w14:textId="77777777" w:rsidR="00F02040" w:rsidRPr="009F791B" w:rsidRDefault="00F02040" w:rsidP="00BA3672">
      <w:pPr>
        <w:spacing w:line="40" w:lineRule="exact"/>
        <w:ind w:firstLineChars="498" w:firstLine="945"/>
        <w:jc w:val="left"/>
        <w:rPr>
          <w:rFonts w:ascii="メイリオ" w:eastAsia="メイリオ" w:hAnsi="メイリオ"/>
          <w:szCs w:val="21"/>
        </w:rPr>
      </w:pPr>
      <w:r w:rsidRPr="009F791B">
        <w:rPr>
          <w:rFonts w:ascii="メイリオ" w:eastAsia="メイリオ" w:hAnsi="メイリオ"/>
          <w:szCs w:val="21"/>
        </w:rPr>
        <w:t xml:space="preserve">　</w:t>
      </w:r>
    </w:p>
    <w:p w14:paraId="6A3985E5" w14:textId="3A71B3F9" w:rsidR="00612EBE" w:rsidRPr="009F791B" w:rsidRDefault="00F02040" w:rsidP="001B0B68">
      <w:pPr>
        <w:spacing w:line="280" w:lineRule="exact"/>
        <w:ind w:leftChars="498" w:left="945"/>
        <w:jc w:val="left"/>
        <w:rPr>
          <w:rFonts w:ascii="メイリオ" w:eastAsia="メイリオ" w:hAnsi="メイリオ"/>
          <w:szCs w:val="21"/>
        </w:rPr>
      </w:pPr>
      <w:r w:rsidRPr="009F791B">
        <w:rPr>
          <w:rFonts w:ascii="メイリオ" w:eastAsia="メイリオ" w:hAnsi="メイリオ"/>
          <w:szCs w:val="21"/>
        </w:rPr>
        <w:t xml:space="preserve">　</w:t>
      </w:r>
      <w:r w:rsidR="00612EBE">
        <w:rPr>
          <w:rFonts w:ascii="メイリオ" w:eastAsia="メイリオ" w:hAnsi="メイリオ" w:hint="eastAsia"/>
          <w:szCs w:val="21"/>
        </w:rPr>
        <w:t>学科全体の演習</w:t>
      </w:r>
      <w:r w:rsidR="00F804F2">
        <w:rPr>
          <w:rFonts w:ascii="メイリオ" w:eastAsia="メイリオ" w:hAnsi="メイリオ" w:hint="eastAsia"/>
          <w:szCs w:val="21"/>
        </w:rPr>
        <w:t>内容</w:t>
      </w:r>
      <w:r w:rsidR="00612EBE">
        <w:rPr>
          <w:rFonts w:ascii="メイリオ" w:eastAsia="メイリオ" w:hAnsi="メイリオ" w:hint="eastAsia"/>
          <w:szCs w:val="21"/>
        </w:rPr>
        <w:t>を各教員</w:t>
      </w:r>
      <w:r w:rsidR="001B0B68">
        <w:rPr>
          <w:rFonts w:ascii="メイリオ" w:eastAsia="メイリオ" w:hAnsi="メイリオ" w:hint="eastAsia"/>
          <w:szCs w:val="21"/>
        </w:rPr>
        <w:t>で</w:t>
      </w:r>
      <w:r w:rsidR="00612EBE">
        <w:rPr>
          <w:rFonts w:ascii="メイリオ" w:eastAsia="メイリオ" w:hAnsi="メイリオ" w:hint="eastAsia"/>
          <w:szCs w:val="21"/>
        </w:rPr>
        <w:t>演習動画</w:t>
      </w:r>
      <w:r w:rsidR="008C2F37">
        <w:rPr>
          <w:rFonts w:ascii="メイリオ" w:eastAsia="メイリオ" w:hAnsi="メイリオ" w:hint="eastAsia"/>
          <w:szCs w:val="21"/>
        </w:rPr>
        <w:t>を作成・アーカイブ化</w:t>
      </w:r>
      <w:r w:rsidR="001B0B68">
        <w:rPr>
          <w:rFonts w:ascii="メイリオ" w:eastAsia="メイリオ" w:hAnsi="メイリオ" w:hint="eastAsia"/>
          <w:szCs w:val="21"/>
        </w:rPr>
        <w:t>し</w:t>
      </w:r>
      <w:r w:rsidR="008C2F37">
        <w:rPr>
          <w:rFonts w:ascii="メイリオ" w:eastAsia="メイリオ" w:hAnsi="メイリオ" w:hint="eastAsia"/>
          <w:szCs w:val="21"/>
        </w:rPr>
        <w:t>、公開することで演習選択のミスマッチを防止してい</w:t>
      </w:r>
      <w:r w:rsidR="00CF208D">
        <w:rPr>
          <w:rFonts w:ascii="メイリオ" w:eastAsia="メイリオ" w:hAnsi="メイリオ" w:hint="eastAsia"/>
          <w:szCs w:val="21"/>
        </w:rPr>
        <w:t>ます</w:t>
      </w:r>
      <w:r w:rsidR="008C2F37">
        <w:rPr>
          <w:rFonts w:ascii="メイリオ" w:eastAsia="メイリオ" w:hAnsi="メイリオ" w:hint="eastAsia"/>
          <w:szCs w:val="21"/>
        </w:rPr>
        <w:t>。また、講義科目</w:t>
      </w:r>
      <w:r w:rsidR="00C016E0">
        <w:rPr>
          <w:rFonts w:ascii="メイリオ" w:eastAsia="メイリオ" w:hAnsi="メイリオ" w:hint="eastAsia"/>
          <w:szCs w:val="21"/>
        </w:rPr>
        <w:t>においても、</w:t>
      </w:r>
      <w:r w:rsidR="001B0B68">
        <w:rPr>
          <w:rFonts w:ascii="メイリオ" w:eastAsia="メイリオ" w:hAnsi="メイリオ" w:hint="eastAsia"/>
          <w:szCs w:val="21"/>
        </w:rPr>
        <w:t>卒業生</w:t>
      </w:r>
      <w:r w:rsidR="00C016E0">
        <w:rPr>
          <w:rFonts w:ascii="メイリオ" w:eastAsia="メイリオ" w:hAnsi="メイリオ" w:hint="eastAsia"/>
          <w:szCs w:val="21"/>
        </w:rPr>
        <w:t>や外部ゲストの知見</w:t>
      </w:r>
      <w:r w:rsidR="001B0B68">
        <w:rPr>
          <w:rFonts w:ascii="メイリオ" w:eastAsia="メイリオ" w:hAnsi="メイリオ" w:hint="eastAsia"/>
          <w:szCs w:val="21"/>
        </w:rPr>
        <w:t>を随時オンラインで紹介</w:t>
      </w:r>
      <w:r w:rsidR="00CF208D">
        <w:rPr>
          <w:rFonts w:ascii="メイリオ" w:eastAsia="メイリオ" w:hAnsi="メイリオ" w:hint="eastAsia"/>
          <w:szCs w:val="21"/>
        </w:rPr>
        <w:t>し、</w:t>
      </w:r>
      <w:r w:rsidR="001B0B68">
        <w:rPr>
          <w:rFonts w:ascii="メイリオ" w:eastAsia="メイリオ" w:hAnsi="メイリオ" w:hint="eastAsia"/>
          <w:szCs w:val="21"/>
        </w:rPr>
        <w:t>学修意欲</w:t>
      </w:r>
      <w:r w:rsidR="00CF208D">
        <w:rPr>
          <w:rFonts w:ascii="メイリオ" w:eastAsia="メイリオ" w:hAnsi="メイリオ" w:hint="eastAsia"/>
          <w:szCs w:val="21"/>
        </w:rPr>
        <w:t>の維持向上、</w:t>
      </w:r>
      <w:r w:rsidR="008C2F37">
        <w:rPr>
          <w:rFonts w:ascii="メイリオ" w:eastAsia="メイリオ" w:hAnsi="メイリオ" w:hint="eastAsia"/>
          <w:szCs w:val="21"/>
        </w:rPr>
        <w:t>教員間の連携促進</w:t>
      </w:r>
      <w:r w:rsidR="00C016E0">
        <w:rPr>
          <w:rFonts w:ascii="メイリオ" w:eastAsia="メイリオ" w:hAnsi="メイリオ" w:hint="eastAsia"/>
          <w:szCs w:val="21"/>
        </w:rPr>
        <w:t>に努めて</w:t>
      </w:r>
      <w:r w:rsidR="00CF208D">
        <w:rPr>
          <w:rFonts w:ascii="メイリオ" w:eastAsia="メイリオ" w:hAnsi="メイリオ" w:hint="eastAsia"/>
          <w:szCs w:val="21"/>
        </w:rPr>
        <w:t>いる取組みを紹介します。</w:t>
      </w:r>
    </w:p>
    <w:p w14:paraId="27FFB8D3" w14:textId="7705552F" w:rsidR="00F02040" w:rsidRPr="009F791B" w:rsidRDefault="00CF208D" w:rsidP="007325BD">
      <w:pPr>
        <w:spacing w:line="280" w:lineRule="exact"/>
        <w:ind w:firstLineChars="2850" w:firstLine="5408"/>
        <w:jc w:val="left"/>
        <w:rPr>
          <w:rFonts w:ascii="メイリオ" w:eastAsia="メイリオ" w:hAnsi="メイリオ"/>
          <w:szCs w:val="21"/>
        </w:rPr>
      </w:pPr>
      <w:r>
        <w:rPr>
          <w:rFonts w:ascii="メイリオ" w:eastAsia="メイリオ" w:hAnsi="メイリオ" w:hint="eastAsia"/>
          <w:szCs w:val="21"/>
        </w:rPr>
        <w:t>駒澤</w:t>
      </w:r>
      <w:r w:rsidR="00F02040" w:rsidRPr="009F791B">
        <w:rPr>
          <w:rFonts w:ascii="メイリオ" w:eastAsia="メイリオ" w:hAnsi="メイリオ"/>
          <w:szCs w:val="21"/>
        </w:rPr>
        <w:t>大学</w:t>
      </w:r>
      <w:r>
        <w:rPr>
          <w:rFonts w:ascii="メイリオ" w:eastAsia="メイリオ" w:hAnsi="メイリオ" w:hint="eastAsia"/>
          <w:szCs w:val="21"/>
        </w:rPr>
        <w:t>法学部教授</w:t>
      </w:r>
      <w:r w:rsidR="00F02040" w:rsidRPr="009F791B">
        <w:rPr>
          <w:rFonts w:ascii="メイリオ" w:eastAsia="メイリオ" w:hAnsi="メイリオ"/>
          <w:szCs w:val="21"/>
        </w:rPr>
        <w:t xml:space="preserve">　　</w:t>
      </w:r>
      <w:r>
        <w:rPr>
          <w:rFonts w:ascii="メイリオ" w:eastAsia="メイリオ" w:hAnsi="メイリオ" w:hint="eastAsia"/>
          <w:szCs w:val="21"/>
        </w:rPr>
        <w:t>清滝　仁志</w:t>
      </w:r>
      <w:r w:rsidR="00F02040" w:rsidRPr="009F791B">
        <w:rPr>
          <w:rFonts w:ascii="メイリオ" w:eastAsia="メイリオ" w:hAnsi="メイリオ"/>
          <w:szCs w:val="21"/>
        </w:rPr>
        <w:t xml:space="preserve">　氏</w:t>
      </w:r>
    </w:p>
    <w:p w14:paraId="1862476E" w14:textId="77777777" w:rsidR="00F02040" w:rsidRPr="009F791B" w:rsidRDefault="00F02040" w:rsidP="004944A1">
      <w:pPr>
        <w:spacing w:line="60" w:lineRule="exact"/>
        <w:ind w:firstLineChars="2050" w:firstLine="3890"/>
        <w:jc w:val="left"/>
        <w:rPr>
          <w:rFonts w:ascii="メイリオ" w:eastAsia="メイリオ" w:hAnsi="メイリオ"/>
          <w:szCs w:val="21"/>
        </w:rPr>
      </w:pPr>
    </w:p>
    <w:p w14:paraId="0D5AF319" w14:textId="7F4A57F9" w:rsidR="00F02040" w:rsidRPr="009F791B" w:rsidRDefault="00F02040" w:rsidP="00671F2A">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lastRenderedPageBreak/>
        <w:t>④</w:t>
      </w:r>
      <w:r w:rsidRPr="009F791B">
        <w:rPr>
          <w:rFonts w:ascii="メイリオ" w:eastAsia="メイリオ" w:hAnsi="メイリオ"/>
          <w:szCs w:val="21"/>
        </w:rPr>
        <w:t xml:space="preserve">　</w:t>
      </w:r>
      <w:r w:rsidR="00CF208D">
        <w:rPr>
          <w:rFonts w:ascii="メイリオ" w:eastAsia="メイリオ" w:hAnsi="メイリオ" w:hint="eastAsia"/>
          <w:szCs w:val="21"/>
        </w:rPr>
        <w:t>国際</w:t>
      </w:r>
      <w:r w:rsidRPr="009F791B">
        <w:rPr>
          <w:rFonts w:ascii="メイリオ" w:eastAsia="メイリオ" w:hAnsi="メイリオ"/>
          <w:szCs w:val="21"/>
        </w:rPr>
        <w:t>関係学分野</w:t>
      </w:r>
    </w:p>
    <w:p w14:paraId="752CB908" w14:textId="517AD062" w:rsidR="00F02040" w:rsidRPr="009F791B" w:rsidRDefault="00F02040" w:rsidP="003027BC">
      <w:pPr>
        <w:spacing w:line="280" w:lineRule="exact"/>
        <w:ind w:firstLineChars="499" w:firstLine="947"/>
        <w:jc w:val="left"/>
        <w:rPr>
          <w:rFonts w:ascii="メイリオ" w:eastAsia="メイリオ" w:hAnsi="メイリオ"/>
          <w:szCs w:val="21"/>
        </w:rPr>
      </w:pPr>
      <w:r w:rsidRPr="009F791B">
        <w:rPr>
          <w:rFonts w:ascii="メイリオ" w:eastAsia="メイリオ" w:hAnsi="メイリオ"/>
          <w:szCs w:val="21"/>
        </w:rPr>
        <w:t>「</w:t>
      </w:r>
      <w:r w:rsidR="00F804F2" w:rsidRPr="00F804F2">
        <w:rPr>
          <w:rFonts w:ascii="メイリオ" w:eastAsia="メイリオ" w:hAnsi="メイリオ" w:hint="eastAsia"/>
          <w:szCs w:val="21"/>
        </w:rPr>
        <w:t>オンラインで実施する国際協力に関する海外研修</w:t>
      </w:r>
      <w:r w:rsidR="00F804F2">
        <w:rPr>
          <w:rFonts w:ascii="メイリオ" w:eastAsia="メイリオ" w:hAnsi="メイリオ" w:hint="eastAsia"/>
          <w:szCs w:val="21"/>
        </w:rPr>
        <w:t>の可能性～学生本位による</w:t>
      </w:r>
      <w:r w:rsidR="00186533">
        <w:rPr>
          <w:rFonts w:ascii="メイリオ" w:eastAsia="メイリオ" w:hAnsi="メイリオ" w:hint="eastAsia"/>
          <w:szCs w:val="21"/>
        </w:rPr>
        <w:t>学びへ</w:t>
      </w:r>
      <w:r w:rsidR="00F804F2">
        <w:rPr>
          <w:rFonts w:ascii="メイリオ" w:eastAsia="メイリオ" w:hAnsi="メイリオ" w:hint="eastAsia"/>
          <w:szCs w:val="21"/>
        </w:rPr>
        <w:t>の</w:t>
      </w:r>
      <w:r w:rsidRPr="009F791B">
        <w:rPr>
          <w:rFonts w:ascii="メイリオ" w:eastAsia="メイリオ" w:hAnsi="メイリオ"/>
          <w:szCs w:val="21"/>
        </w:rPr>
        <w:t>取組み」</w:t>
      </w:r>
    </w:p>
    <w:p w14:paraId="4FC35587" w14:textId="7E327789" w:rsidR="00F02040" w:rsidRPr="009F791B" w:rsidRDefault="00F02040" w:rsidP="00F97ABB">
      <w:pPr>
        <w:spacing w:line="280" w:lineRule="exact"/>
        <w:ind w:left="1127" w:hangingChars="594" w:hanging="1127"/>
        <w:jc w:val="left"/>
        <w:rPr>
          <w:rFonts w:ascii="メイリオ" w:eastAsia="メイリオ" w:hAnsi="メイリオ"/>
          <w:szCs w:val="21"/>
        </w:rPr>
      </w:pPr>
      <w:r w:rsidRPr="009F791B">
        <w:rPr>
          <w:rFonts w:ascii="メイリオ" w:eastAsia="メイリオ" w:hAnsi="メイリオ"/>
          <w:b/>
          <w:szCs w:val="21"/>
        </w:rPr>
        <w:t xml:space="preserve">　　</w:t>
      </w:r>
      <w:r w:rsidRPr="009F791B">
        <w:rPr>
          <w:rFonts w:ascii="メイリオ" w:eastAsia="メイリオ" w:hAnsi="メイリオ"/>
          <w:szCs w:val="21"/>
        </w:rPr>
        <w:t xml:space="preserve">　　　　</w:t>
      </w:r>
      <w:r w:rsidR="00F804F2">
        <w:rPr>
          <w:rFonts w:ascii="メイリオ" w:eastAsia="メイリオ" w:hAnsi="メイリオ" w:hint="eastAsia"/>
          <w:szCs w:val="21"/>
        </w:rPr>
        <w:t xml:space="preserve">　</w:t>
      </w:r>
      <w:r w:rsidR="00F804F2" w:rsidRPr="00F804F2">
        <w:rPr>
          <w:rFonts w:ascii="メイリオ" w:eastAsia="メイリオ" w:hAnsi="メイリオ" w:hint="eastAsia"/>
          <w:szCs w:val="21"/>
        </w:rPr>
        <w:t>2021年2月</w:t>
      </w:r>
      <w:r w:rsidR="00A339EA">
        <w:rPr>
          <w:rFonts w:ascii="メイリオ" w:eastAsia="メイリオ" w:hAnsi="メイリオ" w:hint="eastAsia"/>
          <w:szCs w:val="21"/>
        </w:rPr>
        <w:t>及び</w:t>
      </w:r>
      <w:r w:rsidR="00F804F2" w:rsidRPr="00F804F2">
        <w:rPr>
          <w:rFonts w:ascii="メイリオ" w:eastAsia="メイリオ" w:hAnsi="メイリオ" w:hint="eastAsia"/>
          <w:szCs w:val="21"/>
        </w:rPr>
        <w:t>8月に</w:t>
      </w:r>
      <w:r w:rsidR="00A339EA">
        <w:rPr>
          <w:rFonts w:ascii="メイリオ" w:eastAsia="メイリオ" w:hAnsi="メイリオ" w:hint="eastAsia"/>
          <w:szCs w:val="21"/>
        </w:rPr>
        <w:t>｢国際地域学研修｣</w:t>
      </w:r>
      <w:r w:rsidR="00F804F2">
        <w:rPr>
          <w:rFonts w:ascii="メイリオ" w:eastAsia="メイリオ" w:hAnsi="メイリオ" w:hint="eastAsia"/>
          <w:szCs w:val="21"/>
        </w:rPr>
        <w:t>として、</w:t>
      </w:r>
      <w:r w:rsidR="00F804F2" w:rsidRPr="00F804F2">
        <w:rPr>
          <w:rFonts w:ascii="メイリオ" w:eastAsia="メイリオ" w:hAnsi="メイリオ" w:hint="eastAsia"/>
          <w:szCs w:val="21"/>
        </w:rPr>
        <w:t>タイの</w:t>
      </w:r>
      <w:r w:rsidR="00186533">
        <w:rPr>
          <w:rFonts w:ascii="メイリオ" w:eastAsia="メイリオ" w:hAnsi="メイリオ" w:hint="eastAsia"/>
          <w:szCs w:val="21"/>
        </w:rPr>
        <w:t>貧困地域</w:t>
      </w:r>
      <w:r w:rsidR="00A339EA">
        <w:rPr>
          <w:rFonts w:ascii="メイリオ" w:eastAsia="メイリオ" w:hAnsi="メイリオ" w:hint="eastAsia"/>
          <w:szCs w:val="21"/>
        </w:rPr>
        <w:t>における</w:t>
      </w:r>
      <w:r w:rsidR="00186533">
        <w:rPr>
          <w:rFonts w:ascii="メイリオ" w:eastAsia="メイリオ" w:hAnsi="メイリオ" w:hint="eastAsia"/>
          <w:szCs w:val="21"/>
        </w:rPr>
        <w:t>子供達の教育支援をテーマに</w:t>
      </w:r>
      <w:r w:rsidR="00A339EA">
        <w:rPr>
          <w:rFonts w:ascii="メイリオ" w:eastAsia="メイリオ" w:hAnsi="メイリオ" w:hint="eastAsia"/>
          <w:szCs w:val="21"/>
        </w:rPr>
        <w:t>、</w:t>
      </w:r>
      <w:r w:rsidR="00F804F2" w:rsidRPr="00F804F2">
        <w:rPr>
          <w:rFonts w:ascii="メイリオ" w:eastAsia="メイリオ" w:hAnsi="メイリオ" w:hint="eastAsia"/>
          <w:szCs w:val="21"/>
        </w:rPr>
        <w:t>現地カウンターパート校</w:t>
      </w:r>
      <w:r w:rsidR="00A339EA">
        <w:rPr>
          <w:rFonts w:ascii="メイリオ" w:eastAsia="メイリオ" w:hAnsi="メイリオ" w:hint="eastAsia"/>
          <w:szCs w:val="21"/>
        </w:rPr>
        <w:t>、</w:t>
      </w:r>
      <w:r w:rsidR="00F804F2" w:rsidRPr="00F804F2">
        <w:rPr>
          <w:rFonts w:ascii="メイリオ" w:eastAsia="メイリオ" w:hAnsi="メイリオ" w:hint="eastAsia"/>
          <w:szCs w:val="21"/>
        </w:rPr>
        <w:t>国際NGO</w:t>
      </w:r>
      <w:r w:rsidR="00A339EA">
        <w:rPr>
          <w:rFonts w:ascii="メイリオ" w:eastAsia="メイリオ" w:hAnsi="メイリオ" w:hint="eastAsia"/>
          <w:szCs w:val="21"/>
        </w:rPr>
        <w:t>等</w:t>
      </w:r>
      <w:r w:rsidR="00F804F2" w:rsidRPr="00F804F2">
        <w:rPr>
          <w:rFonts w:ascii="メイリオ" w:eastAsia="メイリオ" w:hAnsi="メイリオ" w:hint="eastAsia"/>
          <w:szCs w:val="21"/>
        </w:rPr>
        <w:t>と連携</w:t>
      </w:r>
      <w:r w:rsidR="00186533">
        <w:rPr>
          <w:rFonts w:ascii="メイリオ" w:eastAsia="メイリオ" w:hAnsi="メイリオ" w:hint="eastAsia"/>
          <w:szCs w:val="21"/>
        </w:rPr>
        <w:t>し</w:t>
      </w:r>
      <w:r w:rsidR="00A339EA">
        <w:rPr>
          <w:rFonts w:ascii="メイリオ" w:eastAsia="メイリオ" w:hAnsi="メイリオ" w:hint="eastAsia"/>
          <w:szCs w:val="21"/>
        </w:rPr>
        <w:t>て</w:t>
      </w:r>
      <w:r w:rsidR="00186533">
        <w:rPr>
          <w:rFonts w:ascii="メイリオ" w:eastAsia="メイリオ" w:hAnsi="メイリオ" w:hint="eastAsia"/>
          <w:szCs w:val="21"/>
        </w:rPr>
        <w:t>オンラインで</w:t>
      </w:r>
      <w:r w:rsidR="00A339EA">
        <w:rPr>
          <w:rFonts w:ascii="メイリオ" w:eastAsia="メイリオ" w:hAnsi="メイリオ" w:hint="eastAsia"/>
          <w:szCs w:val="21"/>
        </w:rPr>
        <w:t>調査・発表し</w:t>
      </w:r>
      <w:r w:rsidR="00F804F2" w:rsidRPr="00F804F2">
        <w:rPr>
          <w:rFonts w:ascii="メイリオ" w:eastAsia="メイリオ" w:hAnsi="メイリオ" w:hint="eastAsia"/>
          <w:szCs w:val="21"/>
        </w:rPr>
        <w:t>、「自分ごと」として国際協力を学び</w:t>
      </w:r>
      <w:r w:rsidR="00A339EA">
        <w:rPr>
          <w:rFonts w:ascii="メイリオ" w:eastAsia="メイリオ" w:hAnsi="メイリオ" w:hint="eastAsia"/>
          <w:szCs w:val="21"/>
        </w:rPr>
        <w:t>・</w:t>
      </w:r>
      <w:r w:rsidR="00F804F2" w:rsidRPr="00F804F2">
        <w:rPr>
          <w:rFonts w:ascii="メイリオ" w:eastAsia="メイリオ" w:hAnsi="メイリオ" w:hint="eastAsia"/>
          <w:szCs w:val="21"/>
        </w:rPr>
        <w:t>考える視座の構築に至る効果がみられた</w:t>
      </w:r>
      <w:r w:rsidRPr="009F791B">
        <w:rPr>
          <w:rFonts w:ascii="メイリオ" w:eastAsia="メイリオ" w:hAnsi="メイリオ"/>
          <w:szCs w:val="21"/>
        </w:rPr>
        <w:t>取組みを紹介します。</w:t>
      </w:r>
    </w:p>
    <w:p w14:paraId="13B4EBFF" w14:textId="14E3F126" w:rsidR="00F02040" w:rsidRPr="009F791B" w:rsidRDefault="00A339EA" w:rsidP="007325BD">
      <w:pPr>
        <w:spacing w:line="280" w:lineRule="exact"/>
        <w:ind w:rightChars="-30" w:right="-57" w:firstLineChars="2850" w:firstLine="5408"/>
        <w:jc w:val="left"/>
        <w:rPr>
          <w:rFonts w:ascii="メイリオ" w:eastAsia="メイリオ" w:hAnsi="メイリオ"/>
          <w:szCs w:val="21"/>
        </w:rPr>
      </w:pPr>
      <w:r>
        <w:rPr>
          <w:rFonts w:ascii="メイリオ" w:eastAsia="メイリオ" w:hAnsi="メイリオ" w:hint="eastAsia"/>
          <w:szCs w:val="21"/>
        </w:rPr>
        <w:t>東洋</w:t>
      </w:r>
      <w:r w:rsidR="00F02040" w:rsidRPr="009F791B">
        <w:rPr>
          <w:rFonts w:ascii="メイリオ" w:eastAsia="メイリオ" w:hAnsi="メイリオ"/>
          <w:szCs w:val="21"/>
        </w:rPr>
        <w:t>大学</w:t>
      </w:r>
      <w:r>
        <w:rPr>
          <w:rFonts w:ascii="メイリオ" w:eastAsia="メイリオ" w:hAnsi="メイリオ" w:hint="eastAsia"/>
          <w:szCs w:val="21"/>
        </w:rPr>
        <w:t>国際</w:t>
      </w:r>
      <w:r w:rsidR="00F02040" w:rsidRPr="009F791B">
        <w:rPr>
          <w:rFonts w:ascii="メイリオ" w:eastAsia="メイリオ" w:hAnsi="メイリオ"/>
          <w:szCs w:val="21"/>
        </w:rPr>
        <w:t>学部</w:t>
      </w:r>
      <w:r>
        <w:rPr>
          <w:rFonts w:ascii="メイリオ" w:eastAsia="メイリオ" w:hAnsi="メイリオ" w:hint="eastAsia"/>
          <w:szCs w:val="21"/>
        </w:rPr>
        <w:t>助教</w:t>
      </w:r>
      <w:r w:rsidR="00F02040" w:rsidRPr="009F791B">
        <w:rPr>
          <w:rFonts w:ascii="メイリオ" w:eastAsia="メイリオ" w:hAnsi="メイリオ"/>
          <w:szCs w:val="21"/>
        </w:rPr>
        <w:t xml:space="preserve"> </w:t>
      </w:r>
      <w:r>
        <w:rPr>
          <w:rFonts w:ascii="メイリオ" w:eastAsia="メイリオ" w:hAnsi="メイリオ"/>
          <w:szCs w:val="21"/>
        </w:rPr>
        <w:t xml:space="preserve">　</w:t>
      </w:r>
      <w:r w:rsidRPr="00A339EA">
        <w:rPr>
          <w:rFonts w:ascii="メイリオ" w:eastAsia="メイリオ" w:hAnsi="メイリオ" w:hint="eastAsia"/>
          <w:szCs w:val="21"/>
        </w:rPr>
        <w:t xml:space="preserve">柏崎　</w:t>
      </w:r>
      <w:r>
        <w:rPr>
          <w:rFonts w:ascii="メイリオ" w:eastAsia="メイリオ" w:hAnsi="メイリオ" w:hint="eastAsia"/>
          <w:szCs w:val="21"/>
        </w:rPr>
        <w:t xml:space="preserve">　</w:t>
      </w:r>
      <w:r w:rsidRPr="00A339EA">
        <w:rPr>
          <w:rFonts w:ascii="メイリオ" w:eastAsia="メイリオ" w:hAnsi="メイリオ" w:hint="eastAsia"/>
          <w:szCs w:val="21"/>
        </w:rPr>
        <w:t>梢</w:t>
      </w:r>
      <w:r>
        <w:rPr>
          <w:rFonts w:ascii="メイリオ" w:eastAsia="メイリオ" w:hAnsi="メイリオ" w:hint="eastAsia"/>
          <w:szCs w:val="21"/>
        </w:rPr>
        <w:t xml:space="preserve">　氏</w:t>
      </w:r>
    </w:p>
    <w:p w14:paraId="1ECE41D9" w14:textId="04362721" w:rsidR="00F02040" w:rsidRPr="009F791B" w:rsidRDefault="00F02040" w:rsidP="00F01A6B">
      <w:pPr>
        <w:spacing w:line="280" w:lineRule="exact"/>
        <w:jc w:val="left"/>
        <w:rPr>
          <w:rFonts w:ascii="メイリオ" w:eastAsia="メイリオ" w:hAnsi="メイリオ"/>
          <w:szCs w:val="21"/>
        </w:rPr>
      </w:pPr>
      <w:r w:rsidRPr="009F791B">
        <w:rPr>
          <w:rFonts w:ascii="メイリオ" w:eastAsia="メイリオ" w:hAnsi="メイリオ"/>
          <w:szCs w:val="21"/>
        </w:rPr>
        <w:t xml:space="preserve">　　　　</w:t>
      </w:r>
      <w:r w:rsidRPr="009F791B">
        <w:rPr>
          <w:rFonts w:ascii="メイリオ" w:eastAsia="メイリオ" w:hAnsi="メイリオ" w:cs="ＭＳ 明朝" w:hint="eastAsia"/>
          <w:szCs w:val="21"/>
        </w:rPr>
        <w:t>⑤</w:t>
      </w:r>
      <w:r w:rsidRPr="009F791B">
        <w:rPr>
          <w:rFonts w:ascii="メイリオ" w:eastAsia="メイリオ" w:hAnsi="メイリオ"/>
          <w:szCs w:val="21"/>
        </w:rPr>
        <w:t xml:space="preserve">　</w:t>
      </w:r>
      <w:r w:rsidR="009E4C43">
        <w:rPr>
          <w:rFonts w:ascii="メイリオ" w:eastAsia="メイリオ" w:hAnsi="メイリオ" w:hint="eastAsia"/>
          <w:szCs w:val="21"/>
        </w:rPr>
        <w:t>教育</w:t>
      </w:r>
      <w:r w:rsidRPr="009F791B">
        <w:rPr>
          <w:rFonts w:ascii="メイリオ" w:eastAsia="メイリオ" w:hAnsi="メイリオ"/>
          <w:szCs w:val="21"/>
        </w:rPr>
        <w:t>学分野</w:t>
      </w:r>
    </w:p>
    <w:p w14:paraId="69C0DBC0" w14:textId="1CB4976A" w:rsidR="00F02040" w:rsidRPr="009F791B" w:rsidRDefault="00F02040" w:rsidP="008D3468">
      <w:pPr>
        <w:spacing w:line="280" w:lineRule="exact"/>
        <w:ind w:firstLineChars="200" w:firstLine="380"/>
        <w:jc w:val="left"/>
        <w:rPr>
          <w:rFonts w:ascii="メイリオ" w:eastAsia="メイリオ" w:hAnsi="メイリオ"/>
          <w:szCs w:val="21"/>
        </w:rPr>
      </w:pPr>
      <w:r w:rsidRPr="009F791B">
        <w:rPr>
          <w:rFonts w:ascii="メイリオ" w:eastAsia="メイリオ" w:hAnsi="メイリオ"/>
          <w:szCs w:val="21"/>
        </w:rPr>
        <w:t xml:space="preserve">　　　 「</w:t>
      </w:r>
      <w:r w:rsidR="009E4C43" w:rsidRPr="009E4C43">
        <w:rPr>
          <w:rFonts w:ascii="メイリオ" w:eastAsia="メイリオ" w:hAnsi="メイリオ" w:hint="eastAsia"/>
          <w:szCs w:val="21"/>
        </w:rPr>
        <w:t>実技演習</w:t>
      </w:r>
      <w:r w:rsidR="009E4C43">
        <w:rPr>
          <w:rFonts w:ascii="メイリオ" w:eastAsia="メイリオ" w:hAnsi="メイリオ" w:hint="eastAsia"/>
          <w:szCs w:val="21"/>
        </w:rPr>
        <w:t>が</w:t>
      </w:r>
      <w:r w:rsidR="009E4C43" w:rsidRPr="009E4C43">
        <w:rPr>
          <w:rFonts w:ascii="メイリオ" w:eastAsia="メイリオ" w:hAnsi="メイリオ" w:hint="eastAsia"/>
          <w:szCs w:val="21"/>
        </w:rPr>
        <w:t>不可欠な大学授業のオンライン実施の工夫とICT活用の可能性</w:t>
      </w:r>
      <w:r w:rsidRPr="009F791B">
        <w:rPr>
          <w:rFonts w:ascii="メイリオ" w:eastAsia="メイリオ" w:hAnsi="メイリオ"/>
          <w:szCs w:val="21"/>
        </w:rPr>
        <w:t>の取組み」</w:t>
      </w:r>
    </w:p>
    <w:p w14:paraId="26BB3E40" w14:textId="77777777" w:rsidR="00F02040" w:rsidRPr="009F791B" w:rsidRDefault="00F02040" w:rsidP="004944A1">
      <w:pPr>
        <w:spacing w:line="40" w:lineRule="exact"/>
        <w:jc w:val="left"/>
        <w:rPr>
          <w:rFonts w:ascii="メイリオ" w:eastAsia="メイリオ" w:hAnsi="メイリオ"/>
          <w:szCs w:val="21"/>
        </w:rPr>
      </w:pPr>
    </w:p>
    <w:p w14:paraId="7D0368A4" w14:textId="77777777" w:rsidR="00DB621F" w:rsidRDefault="009E4C43" w:rsidP="00DB621F">
      <w:pPr>
        <w:spacing w:line="280" w:lineRule="exact"/>
        <w:ind w:firstLineChars="700" w:firstLine="1328"/>
        <w:jc w:val="left"/>
        <w:rPr>
          <w:rFonts w:ascii="メイリオ" w:eastAsia="メイリオ" w:hAnsi="メイリオ"/>
          <w:szCs w:val="21"/>
        </w:rPr>
      </w:pPr>
      <w:r w:rsidRPr="009E4C43">
        <w:rPr>
          <w:rFonts w:ascii="メイリオ" w:eastAsia="メイリオ" w:hAnsi="メイリオ" w:hint="eastAsia"/>
          <w:szCs w:val="21"/>
        </w:rPr>
        <w:t>実技演習が必要な資格関連の授業</w:t>
      </w:r>
      <w:r w:rsidR="001C5B09">
        <w:rPr>
          <w:rFonts w:ascii="メイリオ" w:eastAsia="メイリオ" w:hAnsi="メイリオ" w:hint="eastAsia"/>
          <w:szCs w:val="21"/>
        </w:rPr>
        <w:t>として、</w:t>
      </w:r>
      <w:r w:rsidRPr="009E4C43">
        <w:rPr>
          <w:rFonts w:ascii="メイリオ" w:eastAsia="メイリオ" w:hAnsi="メイリオ" w:hint="eastAsia"/>
          <w:szCs w:val="21"/>
        </w:rPr>
        <w:t>教職課程教育方法に関する科目で数十人規模の</w:t>
      </w:r>
      <w:r w:rsidR="00DB621F">
        <w:rPr>
          <w:rFonts w:ascii="メイリオ" w:eastAsia="メイリオ" w:hAnsi="メイリオ" w:hint="eastAsia"/>
          <w:szCs w:val="21"/>
        </w:rPr>
        <w:t>オン</w:t>
      </w:r>
    </w:p>
    <w:p w14:paraId="7FFD9713" w14:textId="127A4CC2" w:rsidR="00F02040" w:rsidRPr="009F791B" w:rsidRDefault="00DB621F" w:rsidP="00DB621F">
      <w:pPr>
        <w:spacing w:line="280" w:lineRule="exact"/>
        <w:ind w:leftChars="600" w:left="1139"/>
        <w:jc w:val="left"/>
        <w:rPr>
          <w:rFonts w:ascii="メイリオ" w:eastAsia="メイリオ" w:hAnsi="メイリオ"/>
          <w:szCs w:val="21"/>
        </w:rPr>
      </w:pPr>
      <w:r>
        <w:rPr>
          <w:rFonts w:ascii="メイリオ" w:eastAsia="メイリオ" w:hAnsi="メイリオ" w:hint="eastAsia"/>
          <w:szCs w:val="21"/>
        </w:rPr>
        <w:t>ラインによる</w:t>
      </w:r>
      <w:r w:rsidR="009E4C43" w:rsidRPr="009E4C43">
        <w:rPr>
          <w:rFonts w:ascii="メイリオ" w:eastAsia="メイリオ" w:hAnsi="メイリオ" w:hint="eastAsia"/>
          <w:szCs w:val="21"/>
        </w:rPr>
        <w:t>模擬授業</w:t>
      </w:r>
      <w:r>
        <w:rPr>
          <w:rFonts w:ascii="メイリオ" w:eastAsia="メイリオ" w:hAnsi="メイリオ" w:hint="eastAsia"/>
          <w:szCs w:val="21"/>
        </w:rPr>
        <w:t>の</w:t>
      </w:r>
      <w:r w:rsidR="009E4C43" w:rsidRPr="009E4C43">
        <w:rPr>
          <w:rFonts w:ascii="メイリオ" w:eastAsia="メイリオ" w:hAnsi="メイリオ" w:hint="eastAsia"/>
          <w:szCs w:val="21"/>
        </w:rPr>
        <w:t>実践と</w:t>
      </w:r>
      <w:r w:rsidRPr="00912FDD">
        <w:rPr>
          <w:rFonts w:ascii="メイリオ" w:eastAsia="メイリオ" w:hAnsi="メイリオ" w:hint="eastAsia"/>
          <w:szCs w:val="21"/>
        </w:rPr>
        <w:t>ピア・レビュー</w:t>
      </w:r>
      <w:r>
        <w:rPr>
          <w:rFonts w:ascii="メイリオ" w:eastAsia="メイリオ" w:hAnsi="メイリオ" w:hint="eastAsia"/>
          <w:szCs w:val="21"/>
        </w:rPr>
        <w:t>による授業改善の報告と、</w:t>
      </w:r>
      <w:r w:rsidR="009E4C43" w:rsidRPr="009E4C43">
        <w:rPr>
          <w:rFonts w:ascii="メイリオ" w:eastAsia="メイリオ" w:hAnsi="メイリオ" w:hint="eastAsia"/>
          <w:szCs w:val="21"/>
        </w:rPr>
        <w:t>教職関連科目のハイフレックス型授業における協調学習</w:t>
      </w:r>
      <w:r>
        <w:rPr>
          <w:rFonts w:ascii="メイリオ" w:eastAsia="メイリオ" w:hAnsi="メイリオ" w:hint="eastAsia"/>
          <w:szCs w:val="21"/>
        </w:rPr>
        <w:t>の</w:t>
      </w:r>
      <w:r w:rsidR="009E4C43" w:rsidRPr="009E4C43">
        <w:rPr>
          <w:rFonts w:ascii="メイリオ" w:eastAsia="メイリオ" w:hAnsi="メイリオ" w:hint="eastAsia"/>
          <w:szCs w:val="21"/>
        </w:rPr>
        <w:t>演習事例</w:t>
      </w:r>
      <w:r>
        <w:rPr>
          <w:rFonts w:ascii="メイリオ" w:eastAsia="メイリオ" w:hAnsi="メイリオ" w:hint="eastAsia"/>
          <w:szCs w:val="21"/>
        </w:rPr>
        <w:t>について</w:t>
      </w:r>
      <w:r w:rsidR="009E4C43" w:rsidRPr="009E4C43">
        <w:rPr>
          <w:rFonts w:ascii="メイリオ" w:eastAsia="メイリオ" w:hAnsi="メイリオ" w:hint="eastAsia"/>
          <w:szCs w:val="21"/>
        </w:rPr>
        <w:t>も紹介</w:t>
      </w:r>
      <w:r w:rsidR="00F02040" w:rsidRPr="009F791B">
        <w:rPr>
          <w:rFonts w:ascii="メイリオ" w:eastAsia="メイリオ" w:hAnsi="メイリオ"/>
          <w:szCs w:val="21"/>
        </w:rPr>
        <w:t>します。</w:t>
      </w:r>
    </w:p>
    <w:p w14:paraId="3E99ACD6" w14:textId="350740F4" w:rsidR="00F02040" w:rsidRPr="009F791B" w:rsidRDefault="001C5B09" w:rsidP="007325BD">
      <w:pPr>
        <w:spacing w:line="280" w:lineRule="exact"/>
        <w:ind w:firstLineChars="2200" w:firstLine="4175"/>
        <w:jc w:val="left"/>
        <w:rPr>
          <w:rFonts w:ascii="メイリオ" w:eastAsia="メイリオ" w:hAnsi="メイリオ"/>
          <w:szCs w:val="21"/>
        </w:rPr>
      </w:pPr>
      <w:r w:rsidRPr="001C5B09">
        <w:rPr>
          <w:rFonts w:ascii="メイリオ" w:eastAsia="メイリオ" w:hAnsi="メイリオ" w:hint="eastAsia"/>
          <w:szCs w:val="21"/>
        </w:rPr>
        <w:t>早稲田</w:t>
      </w:r>
      <w:r w:rsidR="00F02040" w:rsidRPr="009F791B">
        <w:rPr>
          <w:rFonts w:ascii="メイリオ" w:eastAsia="メイリオ" w:hAnsi="メイリオ"/>
          <w:szCs w:val="21"/>
        </w:rPr>
        <w:t>大学</w:t>
      </w:r>
      <w:r>
        <w:rPr>
          <w:rFonts w:ascii="メイリオ" w:eastAsia="メイリオ" w:hAnsi="メイリオ" w:hint="eastAsia"/>
          <w:szCs w:val="21"/>
        </w:rPr>
        <w:t>教育・総合科学学術院教授</w:t>
      </w:r>
      <w:r w:rsidR="00F02040" w:rsidRPr="009F791B">
        <w:rPr>
          <w:rFonts w:ascii="メイリオ" w:eastAsia="メイリオ" w:hAnsi="メイリオ"/>
          <w:szCs w:val="21"/>
        </w:rPr>
        <w:t xml:space="preserve">　</w:t>
      </w:r>
      <w:r w:rsidRPr="001C5B09">
        <w:rPr>
          <w:rFonts w:ascii="メイリオ" w:eastAsia="メイリオ" w:hAnsi="メイリオ" w:hint="eastAsia"/>
          <w:szCs w:val="21"/>
        </w:rPr>
        <w:t>三尾</w:t>
      </w:r>
      <w:r>
        <w:rPr>
          <w:rFonts w:ascii="メイリオ" w:eastAsia="メイリオ" w:hAnsi="メイリオ" w:hint="eastAsia"/>
          <w:szCs w:val="21"/>
        </w:rPr>
        <w:t xml:space="preserve">　</w:t>
      </w:r>
      <w:r w:rsidRPr="001C5B09">
        <w:rPr>
          <w:rFonts w:ascii="メイリオ" w:eastAsia="メイリオ" w:hAnsi="メイリオ" w:hint="eastAsia"/>
          <w:szCs w:val="21"/>
        </w:rPr>
        <w:t>忠男</w:t>
      </w:r>
      <w:r w:rsidR="00F02040" w:rsidRPr="009F791B">
        <w:rPr>
          <w:rFonts w:ascii="メイリオ" w:eastAsia="メイリオ" w:hAnsi="メイリオ"/>
          <w:szCs w:val="21"/>
        </w:rPr>
        <w:t xml:space="preserve">　氏</w:t>
      </w:r>
    </w:p>
    <w:p w14:paraId="28886E2D" w14:textId="77777777" w:rsidR="00F02040" w:rsidRPr="009F791B" w:rsidRDefault="00F02040" w:rsidP="00E11E7A">
      <w:pPr>
        <w:spacing w:line="40" w:lineRule="exact"/>
        <w:ind w:firstLineChars="1700" w:firstLine="3226"/>
        <w:jc w:val="left"/>
        <w:rPr>
          <w:rFonts w:ascii="メイリオ" w:eastAsia="メイリオ" w:hAnsi="メイリオ"/>
          <w:szCs w:val="21"/>
        </w:rPr>
      </w:pPr>
    </w:p>
    <w:p w14:paraId="14F7856C" w14:textId="41B9DB54" w:rsidR="00F02040" w:rsidRPr="009F791B" w:rsidRDefault="00F02040" w:rsidP="00671F2A">
      <w:pPr>
        <w:spacing w:line="280" w:lineRule="exact"/>
        <w:ind w:firstLineChars="400" w:firstLine="759"/>
        <w:jc w:val="left"/>
        <w:rPr>
          <w:rFonts w:ascii="メイリオ" w:eastAsia="メイリオ" w:hAnsi="メイリオ"/>
          <w:szCs w:val="21"/>
        </w:rPr>
      </w:pPr>
      <w:r w:rsidRPr="009F791B">
        <w:rPr>
          <w:rFonts w:ascii="メイリオ" w:eastAsia="メイリオ" w:hAnsi="メイリオ" w:cs="ＭＳ 明朝" w:hint="eastAsia"/>
          <w:szCs w:val="21"/>
        </w:rPr>
        <w:t>⑥</w:t>
      </w:r>
      <w:r w:rsidRPr="009F791B">
        <w:rPr>
          <w:rFonts w:ascii="メイリオ" w:eastAsia="メイリオ" w:hAnsi="メイリオ"/>
          <w:szCs w:val="21"/>
        </w:rPr>
        <w:t xml:space="preserve">　</w:t>
      </w:r>
      <w:r w:rsidR="00072B53">
        <w:rPr>
          <w:rFonts w:ascii="メイリオ" w:eastAsia="メイリオ" w:hAnsi="メイリオ" w:hint="eastAsia"/>
          <w:szCs w:val="21"/>
        </w:rPr>
        <w:t>統計</w:t>
      </w:r>
      <w:r w:rsidRPr="009F791B">
        <w:rPr>
          <w:rFonts w:ascii="メイリオ" w:eastAsia="メイリオ" w:hAnsi="メイリオ"/>
          <w:szCs w:val="21"/>
        </w:rPr>
        <w:t>学分野</w:t>
      </w:r>
    </w:p>
    <w:p w14:paraId="76C6483D" w14:textId="77CEAEE4" w:rsidR="00F02040" w:rsidRPr="009F791B" w:rsidRDefault="00F02040" w:rsidP="004944A1">
      <w:pPr>
        <w:spacing w:line="280" w:lineRule="exact"/>
        <w:ind w:firstLineChars="500" w:firstLine="949"/>
        <w:jc w:val="left"/>
        <w:rPr>
          <w:rFonts w:ascii="メイリオ" w:eastAsia="メイリオ" w:hAnsi="メイリオ"/>
          <w:szCs w:val="21"/>
        </w:rPr>
      </w:pPr>
      <w:r w:rsidRPr="009F791B">
        <w:rPr>
          <w:rFonts w:ascii="メイリオ" w:eastAsia="メイリオ" w:hAnsi="メイリオ"/>
          <w:szCs w:val="21"/>
        </w:rPr>
        <w:t>「</w:t>
      </w:r>
      <w:r w:rsidR="00072B53" w:rsidRPr="00072B53">
        <w:rPr>
          <w:rFonts w:ascii="メイリオ" w:eastAsia="メイリオ" w:hAnsi="メイリオ" w:hint="eastAsia"/>
          <w:szCs w:val="21"/>
        </w:rPr>
        <w:t>実課題・実データに</w:t>
      </w:r>
      <w:r w:rsidR="0092468E">
        <w:rPr>
          <w:rFonts w:ascii="メイリオ" w:eastAsia="メイリオ" w:hAnsi="メイリオ" w:hint="eastAsia"/>
          <w:szCs w:val="21"/>
        </w:rPr>
        <w:t>よる反転授業の教材及び仮想空間を活用したPBL</w:t>
      </w:r>
      <w:r w:rsidR="00072B53" w:rsidRPr="00072B53">
        <w:rPr>
          <w:rFonts w:ascii="メイリオ" w:eastAsia="メイリオ" w:hAnsi="メイリオ" w:hint="eastAsia"/>
          <w:szCs w:val="21"/>
        </w:rPr>
        <w:t>型</w:t>
      </w:r>
      <w:r w:rsidR="0014265C">
        <w:rPr>
          <w:rFonts w:ascii="メイリオ" w:eastAsia="メイリオ" w:hAnsi="メイリオ" w:hint="eastAsia"/>
          <w:szCs w:val="21"/>
        </w:rPr>
        <w:t>授業の</w:t>
      </w:r>
      <w:r w:rsidR="00072B53" w:rsidRPr="00072B53">
        <w:rPr>
          <w:rFonts w:ascii="メイリオ" w:eastAsia="メイリオ" w:hAnsi="メイリオ" w:hint="eastAsia"/>
          <w:szCs w:val="21"/>
        </w:rPr>
        <w:t>取組み</w:t>
      </w:r>
      <w:r w:rsidRPr="009F791B">
        <w:rPr>
          <w:rFonts w:ascii="メイリオ" w:eastAsia="メイリオ" w:hAnsi="メイリオ"/>
          <w:szCs w:val="21"/>
        </w:rPr>
        <w:t>」</w:t>
      </w:r>
    </w:p>
    <w:p w14:paraId="2FCE3B5B" w14:textId="77777777" w:rsidR="00F02040" w:rsidRPr="009F791B" w:rsidRDefault="00F02040" w:rsidP="004944A1">
      <w:pPr>
        <w:spacing w:line="60" w:lineRule="exact"/>
        <w:ind w:firstLineChars="599" w:firstLine="1137"/>
        <w:jc w:val="left"/>
        <w:rPr>
          <w:rFonts w:ascii="メイリオ" w:eastAsia="メイリオ" w:hAnsi="メイリオ"/>
          <w:szCs w:val="21"/>
        </w:rPr>
      </w:pPr>
    </w:p>
    <w:p w14:paraId="6EE41792" w14:textId="11DB0DC5" w:rsidR="00862AEA" w:rsidRDefault="0092468E" w:rsidP="005B1FA3">
      <w:pPr>
        <w:spacing w:line="280" w:lineRule="exact"/>
        <w:ind w:leftChars="550" w:left="1044" w:firstLineChars="100" w:firstLine="190"/>
        <w:jc w:val="left"/>
        <w:rPr>
          <w:rFonts w:ascii="メイリオ" w:eastAsia="メイリオ" w:hAnsi="メイリオ"/>
          <w:szCs w:val="21"/>
        </w:rPr>
      </w:pPr>
      <w:r>
        <w:rPr>
          <w:rFonts w:ascii="メイリオ" w:eastAsia="メイリオ" w:hAnsi="メイリオ" w:hint="eastAsia"/>
          <w:szCs w:val="21"/>
        </w:rPr>
        <w:t>統計・データサイエンス教育の全学必修化</w:t>
      </w:r>
      <w:r w:rsidR="00F70090">
        <w:rPr>
          <w:rFonts w:ascii="メイリオ" w:eastAsia="メイリオ" w:hAnsi="メイリオ" w:hint="eastAsia"/>
          <w:szCs w:val="21"/>
        </w:rPr>
        <w:t>に</w:t>
      </w:r>
      <w:r>
        <w:rPr>
          <w:rFonts w:ascii="メイリオ" w:eastAsia="メイリオ" w:hAnsi="メイリオ" w:hint="eastAsia"/>
          <w:szCs w:val="21"/>
        </w:rPr>
        <w:t>向けて、</w:t>
      </w:r>
      <w:r w:rsidR="00862AEA">
        <w:rPr>
          <w:rFonts w:ascii="メイリオ" w:eastAsia="メイリオ" w:hAnsi="メイリオ" w:hint="eastAsia"/>
          <w:szCs w:val="21"/>
        </w:rPr>
        <w:t>モデル・カリキュラムに沿った</w:t>
      </w:r>
      <w:r w:rsidR="002452F8">
        <w:rPr>
          <w:rFonts w:ascii="メイリオ" w:eastAsia="メイリオ" w:hAnsi="メイリオ" w:hint="eastAsia"/>
          <w:szCs w:val="21"/>
        </w:rPr>
        <w:t>反転授業</w:t>
      </w:r>
      <w:r w:rsidR="009031DD">
        <w:rPr>
          <w:rFonts w:ascii="メイリオ" w:eastAsia="メイリオ" w:hAnsi="メイリオ" w:hint="eastAsia"/>
          <w:szCs w:val="21"/>
        </w:rPr>
        <w:t>の教材作成と共有化</w:t>
      </w:r>
      <w:r w:rsidR="00862AEA">
        <w:rPr>
          <w:rFonts w:ascii="メイリオ" w:eastAsia="メイリオ" w:hAnsi="メイリオ" w:hint="eastAsia"/>
          <w:szCs w:val="21"/>
        </w:rPr>
        <w:t>、</w:t>
      </w:r>
      <w:proofErr w:type="spellStart"/>
      <w:r w:rsidR="00E11D5D">
        <w:rPr>
          <w:rFonts w:ascii="メイリオ" w:eastAsia="メイリオ" w:hAnsi="メイリオ" w:hint="eastAsia"/>
          <w:szCs w:val="21"/>
        </w:rPr>
        <w:t>o</w:t>
      </w:r>
      <w:r w:rsidR="00E11D5D">
        <w:rPr>
          <w:rFonts w:ascii="メイリオ" w:eastAsia="メイリオ" w:hAnsi="メイリオ"/>
          <w:szCs w:val="21"/>
        </w:rPr>
        <w:t>V</w:t>
      </w:r>
      <w:r w:rsidR="005B1FA3" w:rsidRPr="00912FDD">
        <w:rPr>
          <w:rFonts w:ascii="メイリオ" w:eastAsia="メイリオ" w:hAnsi="メイリオ" w:hint="eastAsia"/>
          <w:szCs w:val="21"/>
        </w:rPr>
        <w:t>ice</w:t>
      </w:r>
      <w:proofErr w:type="spellEnd"/>
      <w:r w:rsidR="005B1FA3" w:rsidRPr="00912FDD">
        <w:rPr>
          <w:rFonts w:ascii="メイリオ" w:eastAsia="メイリオ" w:hAnsi="メイリオ" w:hint="eastAsia"/>
          <w:szCs w:val="21"/>
        </w:rPr>
        <w:t>等の</w:t>
      </w:r>
      <w:r w:rsidR="00CD432B" w:rsidRPr="00912FDD">
        <w:rPr>
          <w:rFonts w:ascii="メイリオ" w:eastAsia="メイリオ" w:hAnsi="メイリオ" w:hint="eastAsia"/>
          <w:szCs w:val="21"/>
        </w:rPr>
        <w:t>バーチャル教室</w:t>
      </w:r>
      <w:r w:rsidR="00862AEA">
        <w:rPr>
          <w:rFonts w:ascii="メイリオ" w:eastAsia="メイリオ" w:hAnsi="メイリオ" w:hint="eastAsia"/>
          <w:szCs w:val="21"/>
        </w:rPr>
        <w:t>を設け、アバターで学生同士が意見</w:t>
      </w:r>
      <w:r w:rsidR="005B1FA3">
        <w:rPr>
          <w:rFonts w:ascii="メイリオ" w:eastAsia="メイリオ" w:hAnsi="メイリオ" w:hint="eastAsia"/>
          <w:szCs w:val="21"/>
        </w:rPr>
        <w:t>交換</w:t>
      </w:r>
      <w:r w:rsidR="00F70090">
        <w:rPr>
          <w:rFonts w:ascii="メイリオ" w:eastAsia="メイリオ" w:hAnsi="メイリオ" w:hint="eastAsia"/>
          <w:szCs w:val="21"/>
        </w:rPr>
        <w:t>し</w:t>
      </w:r>
      <w:r w:rsidR="00862AEA">
        <w:rPr>
          <w:rFonts w:ascii="メイリオ" w:eastAsia="メイリオ" w:hAnsi="メイリオ" w:hint="eastAsia"/>
          <w:szCs w:val="21"/>
        </w:rPr>
        <w:t>、教え合い・学び合い</w:t>
      </w:r>
      <w:r w:rsidR="00D32803">
        <w:rPr>
          <w:rFonts w:ascii="メイリオ" w:eastAsia="メイリオ" w:hAnsi="メイリオ" w:hint="eastAsia"/>
          <w:szCs w:val="21"/>
        </w:rPr>
        <w:t>を試行している取組</w:t>
      </w:r>
      <w:r w:rsidR="000B5DA1">
        <w:rPr>
          <w:rFonts w:ascii="メイリオ" w:eastAsia="メイリオ" w:hAnsi="メイリオ" w:hint="eastAsia"/>
          <w:szCs w:val="21"/>
        </w:rPr>
        <w:t>み</w:t>
      </w:r>
      <w:r w:rsidR="00D32803">
        <w:rPr>
          <w:rFonts w:ascii="メイリオ" w:eastAsia="メイリオ" w:hAnsi="メイリオ" w:hint="eastAsia"/>
          <w:szCs w:val="21"/>
        </w:rPr>
        <w:t>を紹介します。</w:t>
      </w:r>
    </w:p>
    <w:p w14:paraId="39FB18DD" w14:textId="6511CF6A" w:rsidR="00F02040" w:rsidRPr="009F791B" w:rsidRDefault="002452F8" w:rsidP="008170C1">
      <w:pPr>
        <w:spacing w:line="280" w:lineRule="exact"/>
        <w:ind w:firstLineChars="1800" w:firstLine="3416"/>
        <w:jc w:val="left"/>
        <w:rPr>
          <w:rFonts w:ascii="メイリオ" w:eastAsia="メイリオ" w:hAnsi="メイリオ"/>
          <w:szCs w:val="21"/>
        </w:rPr>
      </w:pPr>
      <w:r>
        <w:rPr>
          <w:rFonts w:ascii="メイリオ" w:eastAsia="メイリオ" w:hAnsi="メイリオ" w:hint="eastAsia"/>
          <w:szCs w:val="21"/>
        </w:rPr>
        <w:t>サイバー</w:t>
      </w:r>
      <w:r w:rsidR="008170C1">
        <w:rPr>
          <w:rFonts w:ascii="メイリオ" w:eastAsia="メイリオ" w:hAnsi="メイリオ" w:hint="eastAsia"/>
          <w:szCs w:val="21"/>
        </w:rPr>
        <w:t>･</w:t>
      </w:r>
      <w:r>
        <w:rPr>
          <w:rFonts w:ascii="メイリオ" w:eastAsia="メイリオ" w:hAnsi="メイリオ" w:hint="eastAsia"/>
          <w:szCs w:val="21"/>
        </w:rPr>
        <w:t>キャンパス</w:t>
      </w:r>
      <w:r w:rsidR="008170C1">
        <w:rPr>
          <w:rFonts w:ascii="メイリオ" w:eastAsia="メイリオ" w:hAnsi="メイリオ" w:hint="eastAsia"/>
          <w:szCs w:val="21"/>
        </w:rPr>
        <w:t>･</w:t>
      </w:r>
      <w:r>
        <w:rPr>
          <w:rFonts w:ascii="メイリオ" w:eastAsia="メイリオ" w:hAnsi="メイリオ" w:hint="eastAsia"/>
          <w:szCs w:val="21"/>
        </w:rPr>
        <w:t>コンソーシアム</w:t>
      </w:r>
      <w:r w:rsidR="00F97FD4">
        <w:rPr>
          <w:rFonts w:ascii="メイリオ" w:eastAsia="メイリオ" w:hAnsi="メイリオ" w:hint="eastAsia"/>
          <w:szCs w:val="21"/>
        </w:rPr>
        <w:t>統計学</w:t>
      </w:r>
      <w:r w:rsidR="00023272">
        <w:rPr>
          <w:rFonts w:ascii="メイリオ" w:eastAsia="メイリオ" w:hAnsi="メイリオ" w:hint="eastAsia"/>
          <w:szCs w:val="21"/>
        </w:rPr>
        <w:t>グループ</w:t>
      </w:r>
      <w:r>
        <w:rPr>
          <w:rFonts w:ascii="メイリオ" w:eastAsia="メイリオ" w:hAnsi="メイリオ" w:hint="eastAsia"/>
          <w:szCs w:val="21"/>
        </w:rPr>
        <w:t>運営委員会</w:t>
      </w:r>
    </w:p>
    <w:p w14:paraId="70F59F56" w14:textId="77777777" w:rsidR="00F02040" w:rsidRPr="009F791B" w:rsidRDefault="00F02040" w:rsidP="004944A1">
      <w:pPr>
        <w:spacing w:line="60" w:lineRule="exact"/>
        <w:ind w:firstLineChars="2100" w:firstLine="3985"/>
        <w:jc w:val="left"/>
        <w:rPr>
          <w:rFonts w:ascii="メイリオ" w:eastAsia="メイリオ" w:hAnsi="メイリオ"/>
          <w:szCs w:val="21"/>
        </w:rPr>
      </w:pPr>
    </w:p>
    <w:p w14:paraId="19EEAA45" w14:textId="77777777" w:rsidR="00F02040" w:rsidRPr="009F791B" w:rsidRDefault="00F02040" w:rsidP="00FD462E">
      <w:pPr>
        <w:spacing w:line="360" w:lineRule="exact"/>
        <w:ind w:firstLineChars="100" w:firstLine="190"/>
        <w:jc w:val="left"/>
        <w:rPr>
          <w:rFonts w:ascii="メイリオ" w:eastAsia="メイリオ" w:hAnsi="メイリオ"/>
        </w:rPr>
      </w:pPr>
      <w:r w:rsidRPr="009F791B">
        <w:rPr>
          <w:rFonts w:ascii="メイリオ" w:eastAsia="メイリオ" w:hAnsi="メイリオ"/>
        </w:rPr>
        <w:t xml:space="preserve">（３）意見交流  </w:t>
      </w:r>
    </w:p>
    <w:p w14:paraId="7406CEA3" w14:textId="2B823ACB" w:rsidR="00F02040" w:rsidRPr="009F791B" w:rsidRDefault="00F02040" w:rsidP="00FD462E">
      <w:pPr>
        <w:spacing w:line="36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①</w:t>
      </w:r>
      <w:r w:rsidRPr="009F791B">
        <w:rPr>
          <w:rFonts w:ascii="メイリオ" w:eastAsia="メイリオ" w:hAnsi="メイリオ"/>
        </w:rPr>
        <w:t xml:space="preserve">　</w:t>
      </w:r>
      <w:r w:rsidR="000A24A1">
        <w:rPr>
          <w:rFonts w:ascii="メイリオ" w:eastAsia="メイリオ" w:hAnsi="メイリオ" w:hint="eastAsia"/>
        </w:rPr>
        <w:t>学修者</w:t>
      </w:r>
      <w:r w:rsidR="00F141F6">
        <w:rPr>
          <w:rFonts w:ascii="メイリオ" w:eastAsia="メイリオ" w:hAnsi="メイリオ" w:hint="eastAsia"/>
        </w:rPr>
        <w:t>本位の教育への転換</w:t>
      </w:r>
      <w:r w:rsidR="000A24A1">
        <w:rPr>
          <w:rFonts w:ascii="メイリオ" w:eastAsia="メイリオ" w:hAnsi="メイリオ" w:hint="eastAsia"/>
        </w:rPr>
        <w:t>、</w:t>
      </w:r>
      <w:r w:rsidR="00F141F6" w:rsidRPr="00F141F6">
        <w:rPr>
          <w:rFonts w:ascii="メイリオ" w:eastAsia="メイリオ" w:hAnsi="メイリオ" w:hint="eastAsia"/>
        </w:rPr>
        <w:t>遠隔と対面を効果的に組み合わせたPBLの工夫と課題</w:t>
      </w:r>
      <w:r w:rsidR="00F141F6">
        <w:rPr>
          <w:rFonts w:ascii="メイリオ" w:eastAsia="メイリオ" w:hAnsi="メイリオ" w:hint="eastAsia"/>
        </w:rPr>
        <w:t>及び</w:t>
      </w:r>
      <w:r w:rsidR="00F141F6" w:rsidRPr="00F141F6">
        <w:rPr>
          <w:rFonts w:ascii="メイリオ" w:eastAsia="メイリオ" w:hAnsi="メイリオ" w:hint="eastAsia"/>
        </w:rPr>
        <w:t>戦略</w:t>
      </w:r>
    </w:p>
    <w:p w14:paraId="44323E8C" w14:textId="4136BDCA" w:rsidR="00F02040" w:rsidRPr="009F791B" w:rsidRDefault="00F02040" w:rsidP="00FD462E">
      <w:pPr>
        <w:spacing w:line="36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②</w:t>
      </w:r>
      <w:r w:rsidRPr="009F791B">
        <w:rPr>
          <w:rFonts w:ascii="メイリオ" w:eastAsia="メイリオ" w:hAnsi="メイリオ"/>
        </w:rPr>
        <w:t xml:space="preserve">　</w:t>
      </w:r>
      <w:r w:rsidR="00F141F6" w:rsidRPr="00F141F6">
        <w:rPr>
          <w:rFonts w:ascii="メイリオ" w:eastAsia="メイリオ" w:hAnsi="メイリオ" w:hint="eastAsia"/>
        </w:rPr>
        <w:t>ネット上で多分野の知識を組み合わせ、知の創造を訓練する</w:t>
      </w:r>
      <w:r w:rsidR="0052404A">
        <w:rPr>
          <w:rFonts w:ascii="メイリオ" w:eastAsia="メイリオ" w:hAnsi="メイリオ" w:hint="eastAsia"/>
        </w:rPr>
        <w:t>実験</w:t>
      </w:r>
      <w:r w:rsidR="00F141F6" w:rsidRPr="00F141F6">
        <w:rPr>
          <w:rFonts w:ascii="メイリオ" w:eastAsia="メイリオ" w:hAnsi="メイリオ" w:hint="eastAsia"/>
        </w:rPr>
        <w:t>授業モデルの可能性</w:t>
      </w:r>
    </w:p>
    <w:p w14:paraId="56965A19" w14:textId="7EA090C8" w:rsidR="00F02040" w:rsidRPr="009F791B" w:rsidRDefault="00F02040" w:rsidP="00FD462E">
      <w:pPr>
        <w:spacing w:line="36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③</w:t>
      </w:r>
      <w:r w:rsidRPr="009F791B">
        <w:rPr>
          <w:rFonts w:ascii="メイリオ" w:eastAsia="メイリオ" w:hAnsi="メイリオ"/>
        </w:rPr>
        <w:t xml:space="preserve">　</w:t>
      </w:r>
      <w:r w:rsidR="00034C41">
        <w:rPr>
          <w:rFonts w:ascii="メイリオ" w:eastAsia="メイリオ" w:hAnsi="メイリオ" w:hint="eastAsia"/>
        </w:rPr>
        <w:t>対面と遠隔を組み合わせた</w:t>
      </w:r>
      <w:r w:rsidR="0052404A" w:rsidRPr="0052404A">
        <w:rPr>
          <w:rFonts w:ascii="メイリオ" w:eastAsia="メイリオ" w:hAnsi="メイリオ" w:hint="eastAsia"/>
        </w:rPr>
        <w:t>プラットフォーム</w:t>
      </w:r>
      <w:r w:rsidR="0052404A">
        <w:rPr>
          <w:rFonts w:ascii="メイリオ" w:eastAsia="メイリオ" w:hAnsi="メイリオ" w:hint="eastAsia"/>
        </w:rPr>
        <w:t>作りと</w:t>
      </w:r>
      <w:r w:rsidR="00FD5DDA">
        <w:rPr>
          <w:rFonts w:ascii="メイリオ" w:eastAsia="メイリオ" w:hAnsi="メイリオ" w:hint="eastAsia"/>
        </w:rPr>
        <w:t>課題の整理</w:t>
      </w:r>
    </w:p>
    <w:p w14:paraId="610B57BB" w14:textId="70C73555" w:rsidR="00F02040" w:rsidRPr="009F791B" w:rsidRDefault="00F02040" w:rsidP="00FD462E">
      <w:pPr>
        <w:spacing w:line="360" w:lineRule="exact"/>
        <w:ind w:firstLineChars="100" w:firstLine="190"/>
        <w:jc w:val="left"/>
        <w:rPr>
          <w:rFonts w:ascii="メイリオ" w:eastAsia="メイリオ" w:hAnsi="メイリオ"/>
        </w:rPr>
      </w:pPr>
      <w:r w:rsidRPr="009F791B">
        <w:rPr>
          <w:rFonts w:ascii="メイリオ" w:eastAsia="メイリオ" w:hAnsi="メイリオ"/>
        </w:rPr>
        <w:t xml:space="preserve">　　　</w:t>
      </w:r>
      <w:r w:rsidRPr="009F791B">
        <w:rPr>
          <w:rFonts w:ascii="メイリオ" w:eastAsia="メイリオ" w:hAnsi="メイリオ" w:cs="ＭＳ 明朝" w:hint="eastAsia"/>
        </w:rPr>
        <w:t>④</w:t>
      </w:r>
      <w:r w:rsidRPr="009F791B">
        <w:rPr>
          <w:rFonts w:ascii="メイリオ" w:eastAsia="メイリオ" w:hAnsi="メイリオ"/>
        </w:rPr>
        <w:t xml:space="preserve">　</w:t>
      </w:r>
      <w:r w:rsidR="0052404A" w:rsidRPr="0052404A">
        <w:rPr>
          <w:rFonts w:ascii="メイリオ" w:eastAsia="メイリオ" w:hAnsi="メイリオ" w:hint="eastAsia"/>
        </w:rPr>
        <w:t>ビデオ試問による思考力等の点検・評価・助言モデル構想</w:t>
      </w:r>
      <w:r w:rsidR="0052404A">
        <w:rPr>
          <w:rFonts w:ascii="メイリオ" w:eastAsia="メイリオ" w:hAnsi="メイリオ" w:hint="eastAsia"/>
        </w:rPr>
        <w:t>の具体的なイメージ確認と課題</w:t>
      </w:r>
    </w:p>
    <w:p w14:paraId="0B319B4C" w14:textId="77777777" w:rsidR="00F02040" w:rsidRPr="009F791B" w:rsidRDefault="00F02040" w:rsidP="00E11E7A">
      <w:pPr>
        <w:spacing w:line="160" w:lineRule="exact"/>
        <w:jc w:val="left"/>
        <w:rPr>
          <w:rFonts w:ascii="メイリオ" w:eastAsia="メイリオ" w:hAnsi="メイリオ"/>
        </w:rPr>
      </w:pPr>
    </w:p>
    <w:p w14:paraId="51D8A0B4" w14:textId="77777777" w:rsidR="00635C8E" w:rsidRPr="0048369F" w:rsidRDefault="00635C8E" w:rsidP="00FD462E">
      <w:pPr>
        <w:spacing w:line="280" w:lineRule="exact"/>
        <w:ind w:firstLineChars="100" w:firstLine="190"/>
        <w:jc w:val="left"/>
        <w:rPr>
          <w:rFonts w:ascii="メイリオ" w:eastAsia="メイリオ" w:hAnsi="メイリオ"/>
          <w:bCs/>
        </w:rPr>
      </w:pPr>
      <w:bookmarkStart w:id="0" w:name="_Hlk84074547"/>
      <w:r w:rsidRPr="009F791B">
        <w:rPr>
          <w:rFonts w:ascii="メイリオ" w:eastAsia="メイリオ" w:hAnsi="メイリオ"/>
          <w:b/>
        </w:rPr>
        <w:t>４．参加対象者</w:t>
      </w:r>
      <w:r w:rsidRPr="009F791B">
        <w:rPr>
          <w:rFonts w:ascii="メイリオ" w:eastAsia="メイリオ" w:hAnsi="メイリオ"/>
        </w:rPr>
        <w:t>：</w:t>
      </w:r>
      <w:r w:rsidRPr="0048369F">
        <w:rPr>
          <w:rFonts w:ascii="メイリオ" w:eastAsia="メイリオ" w:hAnsi="メイリオ"/>
          <w:bCs/>
        </w:rPr>
        <w:t>国・公・私立大学の教員、職員、授業補助学生(TA・SA)など</w:t>
      </w:r>
    </w:p>
    <w:p w14:paraId="7E9A0668" w14:textId="77777777" w:rsidR="00635C8E" w:rsidRPr="009F791B" w:rsidRDefault="00635C8E" w:rsidP="00FD462E">
      <w:pPr>
        <w:spacing w:line="280" w:lineRule="exact"/>
        <w:ind w:firstLineChars="100" w:firstLine="190"/>
        <w:jc w:val="left"/>
        <w:rPr>
          <w:rFonts w:ascii="メイリオ" w:eastAsia="メイリオ" w:hAnsi="メイリオ"/>
          <w:b/>
        </w:rPr>
      </w:pPr>
    </w:p>
    <w:p w14:paraId="75F4CEFF" w14:textId="72F73854" w:rsidR="00635C8E" w:rsidRDefault="00635C8E" w:rsidP="00FD462E">
      <w:pPr>
        <w:spacing w:line="280" w:lineRule="exact"/>
        <w:ind w:firstLineChars="100" w:firstLine="190"/>
        <w:jc w:val="left"/>
        <w:rPr>
          <w:rFonts w:ascii="メイリオ" w:eastAsia="メイリオ" w:hAnsi="メイリオ"/>
        </w:rPr>
      </w:pPr>
      <w:r w:rsidRPr="009F791B">
        <w:rPr>
          <w:rFonts w:ascii="メイリオ" w:eastAsia="メイリオ" w:hAnsi="メイリオ"/>
          <w:b/>
        </w:rPr>
        <w:t>５．開催日時：</w:t>
      </w:r>
      <w:r w:rsidRPr="0048369F">
        <w:rPr>
          <w:rFonts w:ascii="メイリオ" w:eastAsia="メイリオ" w:hAnsi="メイリオ"/>
          <w:bCs/>
          <w:u w:val="single"/>
        </w:rPr>
        <w:t>令和</w:t>
      </w:r>
      <w:r w:rsidRPr="0048369F">
        <w:rPr>
          <w:rFonts w:ascii="メイリオ" w:eastAsia="メイリオ" w:hAnsi="メイリオ" w:hint="eastAsia"/>
          <w:bCs/>
          <w:u w:val="single"/>
        </w:rPr>
        <w:t>3</w:t>
      </w:r>
      <w:r w:rsidRPr="0048369F">
        <w:rPr>
          <w:rFonts w:ascii="メイリオ" w:eastAsia="メイリオ" w:hAnsi="メイリオ"/>
          <w:bCs/>
          <w:u w:val="single"/>
        </w:rPr>
        <w:t>年12月1</w:t>
      </w:r>
      <w:r w:rsidRPr="0048369F">
        <w:rPr>
          <w:rFonts w:ascii="メイリオ" w:eastAsia="メイリオ" w:hAnsi="メイリオ" w:hint="eastAsia"/>
          <w:bCs/>
          <w:u w:val="single"/>
        </w:rPr>
        <w:t>8</w:t>
      </w:r>
      <w:r w:rsidRPr="0048369F">
        <w:rPr>
          <w:rFonts w:ascii="メイリオ" w:eastAsia="メイリオ" w:hAnsi="メイリオ"/>
          <w:bCs/>
          <w:u w:val="single"/>
        </w:rPr>
        <w:t>日（土）13：00～1</w:t>
      </w:r>
      <w:r w:rsidR="002345A0">
        <w:rPr>
          <w:rFonts w:ascii="メイリオ" w:eastAsia="メイリオ" w:hAnsi="メイリオ" w:hint="eastAsia"/>
          <w:bCs/>
          <w:u w:val="single"/>
        </w:rPr>
        <w:t>7</w:t>
      </w:r>
      <w:r w:rsidRPr="0048369F">
        <w:rPr>
          <w:rFonts w:ascii="メイリオ" w:eastAsia="メイリオ" w:hAnsi="メイリオ"/>
          <w:bCs/>
          <w:u w:val="single"/>
        </w:rPr>
        <w:t>：</w:t>
      </w:r>
      <w:r w:rsidR="002345A0">
        <w:rPr>
          <w:rFonts w:ascii="メイリオ" w:eastAsia="メイリオ" w:hAnsi="メイリオ" w:hint="eastAsia"/>
          <w:bCs/>
          <w:u w:val="single"/>
        </w:rPr>
        <w:t>00</w:t>
      </w:r>
      <w:r w:rsidRPr="0048369F">
        <w:rPr>
          <w:rFonts w:ascii="メイリオ" w:eastAsia="メイリオ" w:hAnsi="メイリオ"/>
          <w:bCs/>
        </w:rPr>
        <w:t xml:space="preserve">　</w:t>
      </w:r>
      <w:r w:rsidRPr="009F791B">
        <w:rPr>
          <w:rFonts w:ascii="メイリオ" w:eastAsia="メイリオ" w:hAnsi="メイリオ"/>
        </w:rPr>
        <w:t xml:space="preserve">　</w:t>
      </w:r>
    </w:p>
    <w:p w14:paraId="4BB5F95B" w14:textId="77777777" w:rsidR="00635C8E" w:rsidRPr="009F791B" w:rsidRDefault="00635C8E" w:rsidP="00FD462E">
      <w:pPr>
        <w:spacing w:line="280" w:lineRule="exact"/>
        <w:ind w:firstLineChars="100" w:firstLine="190"/>
        <w:jc w:val="left"/>
        <w:rPr>
          <w:rFonts w:ascii="メイリオ" w:eastAsia="メイリオ" w:hAnsi="メイリオ"/>
        </w:rPr>
      </w:pPr>
    </w:p>
    <w:p w14:paraId="1F2C077B" w14:textId="0D7D2801" w:rsidR="00635C8E" w:rsidRDefault="00635C8E" w:rsidP="00FD462E">
      <w:pPr>
        <w:spacing w:line="280" w:lineRule="exact"/>
        <w:ind w:leftChars="100" w:left="1139" w:hangingChars="500" w:hanging="949"/>
        <w:jc w:val="left"/>
        <w:rPr>
          <w:rFonts w:ascii="メイリオ" w:eastAsia="メイリオ" w:hAnsi="メイリオ"/>
        </w:rPr>
      </w:pPr>
      <w:r w:rsidRPr="009F791B">
        <w:rPr>
          <w:rFonts w:ascii="メイリオ" w:eastAsia="メイリオ" w:hAnsi="メイリオ"/>
          <w:b/>
        </w:rPr>
        <w:t>６．会場</w:t>
      </w:r>
      <w:r w:rsidRPr="009F791B">
        <w:rPr>
          <w:rFonts w:ascii="メイリオ" w:eastAsia="メイリオ" w:hAnsi="メイリオ"/>
        </w:rPr>
        <w:t>：</w:t>
      </w:r>
      <w:r w:rsidRPr="00776435">
        <w:rPr>
          <w:rFonts w:ascii="メイリオ" w:eastAsia="メイリオ" w:hAnsi="メイリオ" w:hint="eastAsia"/>
        </w:rPr>
        <w:t>オンラインによるテレビ会議室（Zoom使用）とします。なお、申込者には、テレビ会議室専用のURLを</w:t>
      </w:r>
      <w:r w:rsidRPr="000A183A">
        <w:rPr>
          <w:rFonts w:ascii="メイリオ" w:eastAsia="メイリオ" w:hAnsi="メイリオ" w:hint="eastAsia"/>
        </w:rPr>
        <w:t>12月1</w:t>
      </w:r>
      <w:r>
        <w:rPr>
          <w:rFonts w:ascii="メイリオ" w:eastAsia="メイリオ" w:hAnsi="メイリオ" w:hint="eastAsia"/>
        </w:rPr>
        <w:t>3</w:t>
      </w:r>
      <w:r w:rsidRPr="000A183A">
        <w:rPr>
          <w:rFonts w:ascii="メイリオ" w:eastAsia="メイリオ" w:hAnsi="メイリオ" w:hint="eastAsia"/>
        </w:rPr>
        <w:t>日(</w:t>
      </w:r>
      <w:r>
        <w:rPr>
          <w:rFonts w:ascii="メイリオ" w:eastAsia="メイリオ" w:hAnsi="メイリオ" w:hint="eastAsia"/>
        </w:rPr>
        <w:t>月</w:t>
      </w:r>
      <w:r w:rsidRPr="000A183A">
        <w:rPr>
          <w:rFonts w:ascii="メイリオ" w:eastAsia="メイリオ" w:hAnsi="メイリオ" w:hint="eastAsia"/>
        </w:rPr>
        <w:t>)</w:t>
      </w:r>
      <w:r>
        <w:rPr>
          <w:rFonts w:ascii="メイリオ" w:eastAsia="メイリオ" w:hAnsi="メイリオ" w:hint="eastAsia"/>
        </w:rPr>
        <w:t>に</w:t>
      </w:r>
      <w:r w:rsidRPr="000A183A">
        <w:rPr>
          <w:rFonts w:ascii="メイリオ" w:eastAsia="メイリオ" w:hAnsi="メイリオ" w:hint="eastAsia"/>
        </w:rPr>
        <w:t>申込書のアドレスにメールで通知します</w:t>
      </w:r>
      <w:r w:rsidR="00F32667">
        <w:rPr>
          <w:rFonts w:ascii="メイリオ" w:eastAsia="メイリオ" w:hAnsi="メイリオ" w:hint="eastAsia"/>
        </w:rPr>
        <w:t>。</w:t>
      </w:r>
    </w:p>
    <w:p w14:paraId="157478FF" w14:textId="77777777" w:rsidR="00FD462E" w:rsidRPr="009F791B" w:rsidRDefault="00FD462E" w:rsidP="00FD462E">
      <w:pPr>
        <w:spacing w:line="280" w:lineRule="exact"/>
        <w:ind w:leftChars="100" w:left="1139" w:hangingChars="500" w:hanging="949"/>
        <w:jc w:val="left"/>
        <w:rPr>
          <w:rFonts w:ascii="メイリオ" w:eastAsia="メイリオ" w:hAnsi="メイリオ"/>
        </w:rPr>
      </w:pPr>
    </w:p>
    <w:p w14:paraId="7727B0FA" w14:textId="1B2A510F" w:rsidR="00635C8E" w:rsidRPr="009F791B" w:rsidRDefault="00635C8E" w:rsidP="00FD462E">
      <w:pPr>
        <w:spacing w:line="280" w:lineRule="exact"/>
        <w:ind w:firstLineChars="100" w:firstLine="190"/>
        <w:jc w:val="left"/>
        <w:rPr>
          <w:rFonts w:ascii="メイリオ" w:eastAsia="メイリオ" w:hAnsi="メイリオ"/>
        </w:rPr>
      </w:pPr>
      <w:r w:rsidRPr="009F791B">
        <w:rPr>
          <w:rFonts w:ascii="メイリオ" w:eastAsia="メイリオ" w:hAnsi="メイリオ"/>
          <w:b/>
        </w:rPr>
        <w:t>７．定員：</w:t>
      </w:r>
      <w:r w:rsidR="00E11D5D">
        <w:rPr>
          <w:rFonts w:ascii="メイリオ" w:eastAsia="メイリオ" w:hAnsi="メイリオ" w:hint="eastAsia"/>
          <w:bCs/>
        </w:rPr>
        <w:t>２００</w:t>
      </w:r>
      <w:r w:rsidRPr="0048369F">
        <w:rPr>
          <w:rFonts w:ascii="メイリオ" w:eastAsia="メイリオ" w:hAnsi="メイリオ"/>
          <w:bCs/>
        </w:rPr>
        <w:t>名</w:t>
      </w:r>
      <w:r w:rsidRPr="009F791B">
        <w:rPr>
          <w:rFonts w:ascii="メイリオ" w:eastAsia="メイリオ" w:hAnsi="メイリオ"/>
        </w:rPr>
        <w:t>（先着順で受け付けます）</w:t>
      </w:r>
    </w:p>
    <w:p w14:paraId="48BD68F8" w14:textId="77777777" w:rsidR="00635C8E" w:rsidRPr="00D10D35" w:rsidRDefault="00635C8E" w:rsidP="00FD462E">
      <w:pPr>
        <w:spacing w:line="280" w:lineRule="exact"/>
        <w:ind w:firstLineChars="100" w:firstLine="190"/>
        <w:jc w:val="left"/>
        <w:rPr>
          <w:rFonts w:ascii="メイリオ" w:eastAsia="メイリオ" w:hAnsi="メイリオ"/>
        </w:rPr>
      </w:pPr>
    </w:p>
    <w:p w14:paraId="2570DF91" w14:textId="77777777" w:rsidR="00635C8E" w:rsidRPr="009F791B" w:rsidRDefault="00635C8E" w:rsidP="00FD462E">
      <w:pPr>
        <w:spacing w:line="280" w:lineRule="exact"/>
        <w:ind w:firstLineChars="100" w:firstLine="190"/>
        <w:jc w:val="left"/>
        <w:rPr>
          <w:rFonts w:ascii="メイリオ" w:eastAsia="メイリオ" w:hAnsi="メイリオ"/>
          <w:b/>
        </w:rPr>
      </w:pPr>
      <w:r w:rsidRPr="009F791B">
        <w:rPr>
          <w:rFonts w:ascii="メイリオ" w:eastAsia="メイリオ" w:hAnsi="メイリオ"/>
          <w:b/>
        </w:rPr>
        <w:t>８．参加費</w:t>
      </w:r>
      <w:r w:rsidRPr="009F791B">
        <w:rPr>
          <w:rFonts w:ascii="メイリオ" w:eastAsia="メイリオ" w:hAnsi="メイリオ"/>
        </w:rPr>
        <w:t>：</w:t>
      </w:r>
      <w:r w:rsidRPr="009F791B">
        <w:rPr>
          <w:rFonts w:ascii="メイリオ" w:eastAsia="メイリオ" w:hAnsi="メイリオ"/>
          <w:b/>
        </w:rPr>
        <w:t>無料</w:t>
      </w:r>
    </w:p>
    <w:p w14:paraId="763D7F9C" w14:textId="77777777" w:rsidR="00635C8E" w:rsidRPr="009F791B" w:rsidRDefault="00635C8E" w:rsidP="00FD462E">
      <w:pPr>
        <w:spacing w:line="280" w:lineRule="exact"/>
        <w:ind w:firstLineChars="100" w:firstLine="190"/>
        <w:jc w:val="left"/>
        <w:rPr>
          <w:rFonts w:ascii="メイリオ" w:eastAsia="メイリオ" w:hAnsi="メイリオ"/>
          <w:b/>
        </w:rPr>
      </w:pPr>
    </w:p>
    <w:p w14:paraId="30557DE2" w14:textId="77777777" w:rsidR="00635C8E" w:rsidRPr="009F791B" w:rsidRDefault="00635C8E" w:rsidP="00FD462E">
      <w:pPr>
        <w:spacing w:line="280" w:lineRule="exact"/>
        <w:ind w:firstLineChars="100" w:firstLine="190"/>
        <w:jc w:val="left"/>
        <w:rPr>
          <w:rFonts w:ascii="メイリオ" w:eastAsia="メイリオ" w:hAnsi="メイリオ"/>
          <w:b/>
        </w:rPr>
      </w:pPr>
      <w:r w:rsidRPr="009F791B">
        <w:rPr>
          <w:rFonts w:ascii="メイリオ" w:eastAsia="メイリオ" w:hAnsi="メイリオ"/>
          <w:b/>
        </w:rPr>
        <w:t>９．資料</w:t>
      </w:r>
      <w:r>
        <w:rPr>
          <w:rFonts w:ascii="メイリオ" w:eastAsia="メイリオ" w:hAnsi="メイリオ" w:hint="eastAsia"/>
          <w:b/>
        </w:rPr>
        <w:t>の配信</w:t>
      </w:r>
    </w:p>
    <w:p w14:paraId="5ACB0477" w14:textId="188BCDEE" w:rsidR="00635C8E" w:rsidRDefault="00635C8E" w:rsidP="00FD462E">
      <w:pPr>
        <w:spacing w:line="280" w:lineRule="exact"/>
        <w:ind w:leftChars="100" w:left="570" w:hangingChars="200" w:hanging="380"/>
        <w:jc w:val="left"/>
        <w:rPr>
          <w:rFonts w:ascii="メイリオ" w:eastAsia="メイリオ" w:hAnsi="メイリオ"/>
        </w:rPr>
      </w:pPr>
      <w:r w:rsidRPr="009F791B">
        <w:rPr>
          <w:rFonts w:ascii="メイリオ" w:eastAsia="メイリオ" w:hAnsi="メイリオ"/>
        </w:rPr>
        <w:t xml:space="preserve">　　  </w:t>
      </w:r>
      <w:r w:rsidR="00F32667">
        <w:rPr>
          <w:rFonts w:ascii="メイリオ" w:eastAsia="メイリオ" w:hAnsi="メイリオ" w:hint="eastAsia"/>
        </w:rPr>
        <w:t>準備ができ次第、</w:t>
      </w:r>
      <w:r w:rsidRPr="00776435">
        <w:rPr>
          <w:rFonts w:ascii="メイリオ" w:eastAsia="メイリオ" w:hAnsi="メイリオ" w:hint="eastAsia"/>
        </w:rPr>
        <w:t>資料を</w:t>
      </w:r>
      <w:r>
        <w:rPr>
          <w:rFonts w:ascii="メイリオ" w:eastAsia="メイリオ" w:hAnsi="メイリオ" w:hint="eastAsia"/>
        </w:rPr>
        <w:t>以下の</w:t>
      </w:r>
      <w:r w:rsidRPr="00776435">
        <w:rPr>
          <w:rFonts w:ascii="メイリオ" w:eastAsia="メイリオ" w:hAnsi="メイリオ" w:hint="eastAsia"/>
        </w:rPr>
        <w:t>ページ</w:t>
      </w:r>
      <w:r>
        <w:rPr>
          <w:rFonts w:ascii="メイリオ" w:eastAsia="メイリオ" w:hAnsi="メイリオ" w:hint="eastAsia"/>
        </w:rPr>
        <w:t>に</w:t>
      </w:r>
      <w:r w:rsidRPr="00776435">
        <w:rPr>
          <w:rFonts w:ascii="メイリオ" w:eastAsia="メイリオ" w:hAnsi="メイリオ" w:hint="eastAsia"/>
        </w:rPr>
        <w:t>掲載</w:t>
      </w:r>
      <w:r>
        <w:rPr>
          <w:rFonts w:ascii="メイリオ" w:eastAsia="メイリオ" w:hAnsi="メイリオ" w:hint="eastAsia"/>
        </w:rPr>
        <w:t>します</w:t>
      </w:r>
      <w:r w:rsidRPr="00776435">
        <w:rPr>
          <w:rFonts w:ascii="メイリオ" w:eastAsia="メイリオ" w:hAnsi="メイリオ" w:hint="eastAsia"/>
        </w:rPr>
        <w:t>。</w:t>
      </w:r>
    </w:p>
    <w:p w14:paraId="3977405E" w14:textId="5FBF3EDE" w:rsidR="00635C8E" w:rsidRPr="003C1B49" w:rsidRDefault="00635C8E" w:rsidP="00FD462E">
      <w:pPr>
        <w:spacing w:line="280" w:lineRule="exact"/>
        <w:rPr>
          <w:rFonts w:ascii="メイリオ" w:eastAsia="メイリオ" w:hAnsi="メイリオ"/>
          <w:u w:val="single"/>
        </w:rPr>
      </w:pPr>
      <w:r>
        <w:rPr>
          <w:rFonts w:ascii="メイリオ" w:eastAsia="メイリオ" w:hAnsi="メイリオ" w:hint="eastAsia"/>
        </w:rPr>
        <w:t xml:space="preserve">　　　　</w:t>
      </w:r>
      <w:r w:rsidR="003C1B49">
        <w:rPr>
          <w:rFonts w:ascii="メイリオ" w:eastAsia="メイリオ" w:hAnsi="メイリオ" w:hint="eastAsia"/>
        </w:rPr>
        <w:t xml:space="preserve"> </w:t>
      </w:r>
      <w:r w:rsidR="003C1B49" w:rsidRPr="003C1B49">
        <w:rPr>
          <w:rFonts w:ascii="メイリオ" w:eastAsia="メイリオ" w:hAnsi="メイリオ"/>
          <w:u w:val="single"/>
        </w:rPr>
        <w:t xml:space="preserve"> https://www.juce.jp/senmon/active/</w:t>
      </w:r>
    </w:p>
    <w:p w14:paraId="489DF373" w14:textId="77777777" w:rsidR="0048369F" w:rsidRPr="0048369F" w:rsidRDefault="0048369F" w:rsidP="00FD462E">
      <w:pPr>
        <w:spacing w:line="280" w:lineRule="exact"/>
        <w:rPr>
          <w:rFonts w:ascii="メイリオ" w:eastAsia="メイリオ" w:hAnsi="メイリオ"/>
          <w:u w:val="single"/>
        </w:rPr>
      </w:pPr>
    </w:p>
    <w:p w14:paraId="5B3D1B41" w14:textId="77777777" w:rsidR="00635C8E" w:rsidRPr="009F791B" w:rsidRDefault="00635C8E" w:rsidP="00FD462E">
      <w:pPr>
        <w:spacing w:line="280" w:lineRule="exact"/>
        <w:jc w:val="left"/>
        <w:rPr>
          <w:rFonts w:ascii="メイリオ" w:eastAsia="メイリオ" w:hAnsi="メイリオ"/>
          <w:b/>
        </w:rPr>
      </w:pPr>
      <w:r w:rsidRPr="009F791B">
        <w:rPr>
          <w:rFonts w:ascii="メイリオ" w:eastAsia="メイリオ" w:hAnsi="メイリオ"/>
          <w:b/>
        </w:rPr>
        <w:t>１０．参加申込</w:t>
      </w:r>
    </w:p>
    <w:p w14:paraId="524B7A3C" w14:textId="20936033" w:rsidR="00635C8E" w:rsidRDefault="00635C8E" w:rsidP="00FD462E">
      <w:pPr>
        <w:spacing w:line="280" w:lineRule="exact"/>
        <w:ind w:leftChars="300" w:left="569"/>
        <w:jc w:val="left"/>
        <w:rPr>
          <w:rFonts w:ascii="メイリオ" w:eastAsia="メイリオ" w:hAnsi="メイリオ"/>
        </w:rPr>
      </w:pPr>
      <w:r w:rsidRPr="009F791B">
        <w:rPr>
          <w:rFonts w:ascii="メイリオ" w:eastAsia="メイリオ" w:hAnsi="メイリオ"/>
        </w:rPr>
        <w:t xml:space="preserve">　別紙申込書に必要事項とアンケートを記入の上、FAX又はメール</w:t>
      </w:r>
      <w:r w:rsidR="00853555">
        <w:rPr>
          <w:rFonts w:ascii="メイリオ" w:eastAsia="メイリオ" w:hAnsi="メイリオ" w:hint="eastAsia"/>
        </w:rPr>
        <w:t>添付</w:t>
      </w:r>
      <w:r w:rsidRPr="009F791B">
        <w:rPr>
          <w:rFonts w:ascii="メイリオ" w:eastAsia="メイリオ" w:hAnsi="メイリオ"/>
        </w:rPr>
        <w:t>で</w:t>
      </w:r>
      <w:r w:rsidRPr="008D62B0">
        <w:rPr>
          <w:rFonts w:ascii="メイリオ" w:eastAsia="メイリオ" w:hAnsi="メイリオ"/>
          <w:b/>
          <w:bCs/>
          <w:u w:val="single"/>
        </w:rPr>
        <w:t>12月1</w:t>
      </w:r>
      <w:r w:rsidRPr="008D62B0">
        <w:rPr>
          <w:rFonts w:ascii="メイリオ" w:eastAsia="メイリオ" w:hAnsi="メイリオ" w:hint="eastAsia"/>
          <w:b/>
          <w:bCs/>
          <w:u w:val="single"/>
        </w:rPr>
        <w:t>0</w:t>
      </w:r>
      <w:r w:rsidRPr="008D62B0">
        <w:rPr>
          <w:rFonts w:ascii="メイリオ" w:eastAsia="メイリオ" w:hAnsi="メイリオ"/>
          <w:b/>
          <w:bCs/>
          <w:u w:val="single"/>
        </w:rPr>
        <w:t>日(</w:t>
      </w:r>
      <w:r w:rsidRPr="008D62B0">
        <w:rPr>
          <w:rFonts w:ascii="メイリオ" w:eastAsia="メイリオ" w:hAnsi="メイリオ" w:hint="eastAsia"/>
          <w:b/>
          <w:bCs/>
          <w:u w:val="single"/>
        </w:rPr>
        <w:t>金</w:t>
      </w:r>
      <w:r w:rsidRPr="008D62B0">
        <w:rPr>
          <w:rFonts w:ascii="メイリオ" w:eastAsia="メイリオ" w:hAnsi="メイリオ"/>
          <w:b/>
          <w:bCs/>
          <w:u w:val="single"/>
        </w:rPr>
        <w:t>)</w:t>
      </w:r>
      <w:r w:rsidRPr="009F791B">
        <w:rPr>
          <w:rFonts w:ascii="メイリオ" w:eastAsia="メイリオ" w:hAnsi="メイリオ"/>
        </w:rPr>
        <w:t>までに申し込み下さい。</w:t>
      </w:r>
      <w:r>
        <w:rPr>
          <w:rFonts w:ascii="メイリオ" w:eastAsia="メイリオ" w:hAnsi="メイリオ" w:hint="eastAsia"/>
        </w:rPr>
        <w:t>申込締め切り後でも受け付け</w:t>
      </w:r>
      <w:r w:rsidR="0048369F">
        <w:rPr>
          <w:rFonts w:ascii="メイリオ" w:eastAsia="メイリオ" w:hAnsi="メイリオ" w:hint="eastAsia"/>
        </w:rPr>
        <w:t>ることがあり</w:t>
      </w:r>
      <w:r>
        <w:rPr>
          <w:rFonts w:ascii="メイリオ" w:eastAsia="メイリオ" w:hAnsi="メイリオ" w:hint="eastAsia"/>
        </w:rPr>
        <w:t>ますので、事務局に問い合わせ</w:t>
      </w:r>
      <w:r w:rsidR="0048369F">
        <w:rPr>
          <w:rFonts w:ascii="メイリオ" w:eastAsia="メイリオ" w:hAnsi="メイリオ" w:hint="eastAsia"/>
        </w:rPr>
        <w:t>下さい</w:t>
      </w:r>
      <w:r>
        <w:rPr>
          <w:rFonts w:ascii="メイリオ" w:eastAsia="メイリオ" w:hAnsi="メイリオ" w:hint="eastAsia"/>
        </w:rPr>
        <w:t>。</w:t>
      </w:r>
    </w:p>
    <w:p w14:paraId="349D1FAC" w14:textId="57180A24" w:rsidR="00635C8E" w:rsidRDefault="00635C8E" w:rsidP="00FD462E">
      <w:pPr>
        <w:spacing w:line="280" w:lineRule="exact"/>
        <w:ind w:leftChars="300" w:left="569" w:firstLineChars="200" w:firstLine="380"/>
        <w:jc w:val="left"/>
        <w:rPr>
          <w:rFonts w:ascii="メイリオ" w:eastAsia="メイリオ" w:hAnsi="メイリオ"/>
        </w:rPr>
      </w:pPr>
      <w:r w:rsidRPr="000C3579">
        <w:rPr>
          <w:rFonts w:ascii="メイリオ" w:eastAsia="メイリオ" w:hAnsi="メイリオ" w:hint="eastAsia"/>
          <w:u w:val="single"/>
        </w:rPr>
        <w:t>メール送信先：</w:t>
      </w:r>
      <w:r w:rsidRPr="000C3579">
        <w:rPr>
          <w:rFonts w:ascii="メイリオ" w:eastAsia="メイリオ" w:hAnsi="メイリオ"/>
          <w:u w:val="single"/>
        </w:rPr>
        <w:t>info@juce.jp</w:t>
      </w:r>
      <w:r>
        <w:rPr>
          <w:rFonts w:ascii="メイリオ" w:eastAsia="メイリオ" w:hAnsi="メイリオ" w:hint="eastAsia"/>
        </w:rPr>
        <w:t xml:space="preserve">　</w:t>
      </w:r>
      <w:r w:rsidRPr="000A183A">
        <w:rPr>
          <w:rFonts w:ascii="メイリオ" w:eastAsia="メイリオ" w:hAnsi="メイリオ" w:hint="eastAsia"/>
        </w:rPr>
        <w:t xml:space="preserve">　</w:t>
      </w:r>
      <w:r w:rsidRPr="000C3579">
        <w:rPr>
          <w:rFonts w:ascii="メイリオ" w:eastAsia="メイリオ" w:hAnsi="メイリオ" w:hint="eastAsia"/>
          <w:u w:val="single"/>
        </w:rPr>
        <w:t>ＦＡＸ送信先：03-3261-5473</w:t>
      </w:r>
      <w:r>
        <w:rPr>
          <w:rFonts w:ascii="メイリオ" w:eastAsia="メイリオ" w:hAnsi="メイリオ" w:hint="eastAsia"/>
        </w:rPr>
        <w:t xml:space="preserve">　TEL：03-3261-2798</w:t>
      </w:r>
    </w:p>
    <w:p w14:paraId="5049E437" w14:textId="77777777" w:rsidR="0048369F" w:rsidRPr="009F791B" w:rsidRDefault="0048369F" w:rsidP="00FD462E">
      <w:pPr>
        <w:spacing w:line="280" w:lineRule="exact"/>
        <w:ind w:leftChars="300" w:left="569" w:firstLineChars="200" w:firstLine="380"/>
        <w:jc w:val="left"/>
        <w:rPr>
          <w:rFonts w:ascii="メイリオ" w:eastAsia="メイリオ" w:hAnsi="メイリオ"/>
        </w:rPr>
      </w:pPr>
    </w:p>
    <w:p w14:paraId="0AD4D517" w14:textId="77777777" w:rsidR="00635C8E" w:rsidRPr="009F791B" w:rsidRDefault="00635C8E" w:rsidP="00FD462E">
      <w:pPr>
        <w:spacing w:line="280" w:lineRule="exact"/>
        <w:jc w:val="left"/>
        <w:rPr>
          <w:rFonts w:ascii="メイリオ" w:eastAsia="メイリオ" w:hAnsi="メイリオ"/>
          <w:b/>
        </w:rPr>
      </w:pPr>
      <w:r w:rsidRPr="009F791B">
        <w:rPr>
          <w:rFonts w:ascii="メイリオ" w:eastAsia="メイリオ" w:hAnsi="メイリオ"/>
          <w:b/>
        </w:rPr>
        <w:t>１１．その他</w:t>
      </w:r>
    </w:p>
    <w:p w14:paraId="21FF9166" w14:textId="3AA43659" w:rsidR="00635C8E" w:rsidRPr="009F791B" w:rsidRDefault="00635C8E" w:rsidP="00FD462E">
      <w:pPr>
        <w:spacing w:line="280" w:lineRule="exact"/>
        <w:ind w:leftChars="100" w:left="570" w:hangingChars="200" w:hanging="380"/>
        <w:jc w:val="left"/>
        <w:rPr>
          <w:rFonts w:ascii="メイリオ" w:eastAsia="メイリオ" w:hAnsi="メイリオ"/>
        </w:rPr>
      </w:pPr>
      <w:r w:rsidRPr="009F791B">
        <w:rPr>
          <w:rFonts w:ascii="メイリオ" w:eastAsia="メイリオ" w:hAnsi="メイリオ"/>
        </w:rPr>
        <w:t xml:space="preserve">　　  </w:t>
      </w:r>
      <w:r>
        <w:rPr>
          <w:rFonts w:ascii="メイリオ" w:eastAsia="メイリオ" w:hAnsi="メイリオ" w:hint="eastAsia"/>
        </w:rPr>
        <w:t>1</w:t>
      </w:r>
      <w:r w:rsidRPr="00E8091B">
        <w:rPr>
          <w:rFonts w:ascii="メイリオ" w:eastAsia="メイリオ" w:hAnsi="メイリオ" w:hint="eastAsia"/>
        </w:rPr>
        <w:t>2月</w:t>
      </w:r>
      <w:r>
        <w:rPr>
          <w:rFonts w:ascii="メイリオ" w:eastAsia="メイリオ" w:hAnsi="メイリオ" w:hint="eastAsia"/>
        </w:rPr>
        <w:t>18</w:t>
      </w:r>
      <w:r w:rsidRPr="00E8091B">
        <w:rPr>
          <w:rFonts w:ascii="メイリオ" w:eastAsia="メイリオ" w:hAnsi="メイリオ" w:hint="eastAsia"/>
        </w:rPr>
        <w:t>日(土)終了後、</w:t>
      </w:r>
      <w:r>
        <w:rPr>
          <w:rFonts w:ascii="メイリオ" w:eastAsia="メイリオ" w:hAnsi="メイリオ" w:hint="eastAsia"/>
        </w:rPr>
        <w:t>参加者には</w:t>
      </w:r>
      <w:r w:rsidRPr="00E8091B">
        <w:rPr>
          <w:rFonts w:ascii="メイリオ" w:eastAsia="メイリオ" w:hAnsi="メイリオ" w:hint="eastAsia"/>
        </w:rPr>
        <w:t>12月2</w:t>
      </w:r>
      <w:r w:rsidR="00F32667">
        <w:rPr>
          <w:rFonts w:ascii="メイリオ" w:eastAsia="メイリオ" w:hAnsi="メイリオ" w:hint="eastAsia"/>
        </w:rPr>
        <w:t>1</w:t>
      </w:r>
      <w:r w:rsidRPr="00E8091B">
        <w:rPr>
          <w:rFonts w:ascii="メイリオ" w:eastAsia="メイリオ" w:hAnsi="メイリオ" w:hint="eastAsia"/>
        </w:rPr>
        <w:t>日(</w:t>
      </w:r>
      <w:r w:rsidR="00F32667">
        <w:rPr>
          <w:rFonts w:ascii="メイリオ" w:eastAsia="メイリオ" w:hAnsi="メイリオ" w:hint="eastAsia"/>
        </w:rPr>
        <w:t>火</w:t>
      </w:r>
      <w:r w:rsidRPr="00E8091B">
        <w:rPr>
          <w:rFonts w:ascii="メイリオ" w:eastAsia="メイリオ" w:hAnsi="メイリオ" w:hint="eastAsia"/>
        </w:rPr>
        <w:t>)から2</w:t>
      </w:r>
      <w:r w:rsidR="00F32667">
        <w:rPr>
          <w:rFonts w:ascii="メイリオ" w:eastAsia="メイリオ" w:hAnsi="メイリオ" w:hint="eastAsia"/>
        </w:rPr>
        <w:t>3</w:t>
      </w:r>
      <w:r w:rsidRPr="00E8091B">
        <w:rPr>
          <w:rFonts w:ascii="メイリオ" w:eastAsia="メイリオ" w:hAnsi="メイリオ" w:hint="eastAsia"/>
        </w:rPr>
        <w:t>日(</w:t>
      </w:r>
      <w:r w:rsidR="00F32667">
        <w:rPr>
          <w:rFonts w:ascii="メイリオ" w:eastAsia="メイリオ" w:hAnsi="メイリオ" w:hint="eastAsia"/>
        </w:rPr>
        <w:t>木</w:t>
      </w:r>
      <w:r w:rsidRPr="00E8091B">
        <w:rPr>
          <w:rFonts w:ascii="メイリオ" w:eastAsia="メイリオ" w:hAnsi="メイリオ" w:hint="eastAsia"/>
        </w:rPr>
        <w:t>)の３日間、対話集会の開始から終了までの録画を閲覧</w:t>
      </w:r>
      <w:r>
        <w:rPr>
          <w:rFonts w:ascii="メイリオ" w:eastAsia="メイリオ" w:hAnsi="メイリオ" w:hint="eastAsia"/>
        </w:rPr>
        <w:t>できるようにします。</w:t>
      </w:r>
      <w:r w:rsidRPr="009F791B">
        <w:rPr>
          <w:rFonts w:ascii="メイリオ" w:eastAsia="メイリオ" w:hAnsi="メイリオ"/>
        </w:rPr>
        <w:t>また、意見交換による課題</w:t>
      </w:r>
      <w:r>
        <w:rPr>
          <w:rFonts w:ascii="メイリオ" w:eastAsia="メイリオ" w:hAnsi="メイリオ" w:hint="eastAsia"/>
        </w:rPr>
        <w:t>等</w:t>
      </w:r>
      <w:r w:rsidRPr="009F791B">
        <w:rPr>
          <w:rFonts w:ascii="メイリオ" w:eastAsia="メイリオ" w:hAnsi="メイリオ"/>
        </w:rPr>
        <w:t>の整理は</w:t>
      </w:r>
      <w:r>
        <w:rPr>
          <w:rFonts w:ascii="メイリオ" w:eastAsia="メイリオ" w:hAnsi="メイリオ" w:hint="eastAsia"/>
        </w:rPr>
        <w:t>後日、改めて</w:t>
      </w:r>
      <w:r w:rsidRPr="009F791B">
        <w:rPr>
          <w:rFonts w:ascii="メイリオ" w:eastAsia="メイリオ" w:hAnsi="メイリオ"/>
        </w:rPr>
        <w:t>文章で本協会のWebサイトに掲載する予定にしています。</w:t>
      </w:r>
      <w:bookmarkEnd w:id="0"/>
    </w:p>
    <w:sectPr w:rsidR="00635C8E" w:rsidRPr="009F791B" w:rsidSect="00FD462E">
      <w:pgSz w:w="11906" w:h="16838" w:code="9"/>
      <w:pgMar w:top="1021" w:right="1247" w:bottom="794" w:left="1134" w:header="851" w:footer="992" w:gutter="0"/>
      <w:cols w:space="425"/>
      <w:docGrid w:type="linesAndChars" w:linePitch="367"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4444" w14:textId="77777777" w:rsidR="0082521C" w:rsidRDefault="0082521C" w:rsidP="00331BE0">
      <w:r>
        <w:separator/>
      </w:r>
    </w:p>
  </w:endnote>
  <w:endnote w:type="continuationSeparator" w:id="0">
    <w:p w14:paraId="23E6426A" w14:textId="77777777" w:rsidR="0082521C" w:rsidRDefault="0082521C"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7751" w14:textId="77777777" w:rsidR="0082521C" w:rsidRDefault="0082521C" w:rsidP="00331BE0">
      <w:r>
        <w:separator/>
      </w:r>
    </w:p>
  </w:footnote>
  <w:footnote w:type="continuationSeparator" w:id="0">
    <w:p w14:paraId="3684796A" w14:textId="77777777" w:rsidR="0082521C" w:rsidRDefault="0082521C"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abstractNum w:abstractNumId="2" w15:restartNumberingAfterBreak="0">
    <w:nsid w:val="5A8E4C15"/>
    <w:multiLevelType w:val="hybridMultilevel"/>
    <w:tmpl w:val="E7288276"/>
    <w:lvl w:ilvl="0" w:tplc="C6A2A906">
      <w:start w:val="1"/>
      <w:numFmt w:val="decimalEnclosedCircle"/>
      <w:lvlText w:val="%1"/>
      <w:lvlJc w:val="left"/>
      <w:pPr>
        <w:ind w:left="1499" w:hanging="360"/>
      </w:pPr>
      <w:rPr>
        <w:rFonts w:cs="Times New Roman" w:hint="default"/>
      </w:rPr>
    </w:lvl>
    <w:lvl w:ilvl="1" w:tplc="04090017" w:tentative="1">
      <w:start w:val="1"/>
      <w:numFmt w:val="aiueoFullWidth"/>
      <w:lvlText w:val="(%2)"/>
      <w:lvlJc w:val="left"/>
      <w:pPr>
        <w:ind w:left="1979" w:hanging="420"/>
      </w:pPr>
      <w:rPr>
        <w:rFonts w:cs="Times New Roman"/>
      </w:rPr>
    </w:lvl>
    <w:lvl w:ilvl="2" w:tplc="04090011" w:tentative="1">
      <w:start w:val="1"/>
      <w:numFmt w:val="decimalEnclosedCircle"/>
      <w:lvlText w:val="%3"/>
      <w:lvlJc w:val="left"/>
      <w:pPr>
        <w:ind w:left="2399" w:hanging="420"/>
      </w:pPr>
      <w:rPr>
        <w:rFonts w:cs="Times New Roman"/>
      </w:rPr>
    </w:lvl>
    <w:lvl w:ilvl="3" w:tplc="0409000F" w:tentative="1">
      <w:start w:val="1"/>
      <w:numFmt w:val="decimal"/>
      <w:lvlText w:val="%4."/>
      <w:lvlJc w:val="left"/>
      <w:pPr>
        <w:ind w:left="2819" w:hanging="420"/>
      </w:pPr>
      <w:rPr>
        <w:rFonts w:cs="Times New Roman"/>
      </w:rPr>
    </w:lvl>
    <w:lvl w:ilvl="4" w:tplc="04090017" w:tentative="1">
      <w:start w:val="1"/>
      <w:numFmt w:val="aiueoFullWidth"/>
      <w:lvlText w:val="(%5)"/>
      <w:lvlJc w:val="left"/>
      <w:pPr>
        <w:ind w:left="3239" w:hanging="420"/>
      </w:pPr>
      <w:rPr>
        <w:rFonts w:cs="Times New Roman"/>
      </w:rPr>
    </w:lvl>
    <w:lvl w:ilvl="5" w:tplc="04090011" w:tentative="1">
      <w:start w:val="1"/>
      <w:numFmt w:val="decimalEnclosedCircle"/>
      <w:lvlText w:val="%6"/>
      <w:lvlJc w:val="left"/>
      <w:pPr>
        <w:ind w:left="3659" w:hanging="420"/>
      </w:pPr>
      <w:rPr>
        <w:rFonts w:cs="Times New Roman"/>
      </w:rPr>
    </w:lvl>
    <w:lvl w:ilvl="6" w:tplc="0409000F" w:tentative="1">
      <w:start w:val="1"/>
      <w:numFmt w:val="decimal"/>
      <w:lvlText w:val="%7."/>
      <w:lvlJc w:val="left"/>
      <w:pPr>
        <w:ind w:left="4079" w:hanging="420"/>
      </w:pPr>
      <w:rPr>
        <w:rFonts w:cs="Times New Roman"/>
      </w:rPr>
    </w:lvl>
    <w:lvl w:ilvl="7" w:tplc="04090017" w:tentative="1">
      <w:start w:val="1"/>
      <w:numFmt w:val="aiueoFullWidth"/>
      <w:lvlText w:val="(%8)"/>
      <w:lvlJc w:val="left"/>
      <w:pPr>
        <w:ind w:left="4499" w:hanging="420"/>
      </w:pPr>
      <w:rPr>
        <w:rFonts w:cs="Times New Roman"/>
      </w:rPr>
    </w:lvl>
    <w:lvl w:ilvl="8" w:tplc="04090011" w:tentative="1">
      <w:start w:val="1"/>
      <w:numFmt w:val="decimalEnclosedCircle"/>
      <w:lvlText w:val="%9"/>
      <w:lvlJc w:val="left"/>
      <w:pPr>
        <w:ind w:left="4919"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7002"/>
    <w:rsid w:val="00011B62"/>
    <w:rsid w:val="00013033"/>
    <w:rsid w:val="0001379F"/>
    <w:rsid w:val="0001735E"/>
    <w:rsid w:val="00017E4A"/>
    <w:rsid w:val="00022CB5"/>
    <w:rsid w:val="00023272"/>
    <w:rsid w:val="00027352"/>
    <w:rsid w:val="0002796C"/>
    <w:rsid w:val="00031056"/>
    <w:rsid w:val="00032B8C"/>
    <w:rsid w:val="00032EDC"/>
    <w:rsid w:val="000343AF"/>
    <w:rsid w:val="00034C41"/>
    <w:rsid w:val="00041B7D"/>
    <w:rsid w:val="00043EAC"/>
    <w:rsid w:val="000475F9"/>
    <w:rsid w:val="0005066F"/>
    <w:rsid w:val="00056861"/>
    <w:rsid w:val="0005736E"/>
    <w:rsid w:val="0006327B"/>
    <w:rsid w:val="0006592B"/>
    <w:rsid w:val="00071C1E"/>
    <w:rsid w:val="00072B53"/>
    <w:rsid w:val="00072B89"/>
    <w:rsid w:val="000762B9"/>
    <w:rsid w:val="0007773B"/>
    <w:rsid w:val="0007781C"/>
    <w:rsid w:val="00083D22"/>
    <w:rsid w:val="00084121"/>
    <w:rsid w:val="000848FE"/>
    <w:rsid w:val="00087E4F"/>
    <w:rsid w:val="000A24A1"/>
    <w:rsid w:val="000A5401"/>
    <w:rsid w:val="000B301D"/>
    <w:rsid w:val="000B5DA1"/>
    <w:rsid w:val="000C377C"/>
    <w:rsid w:val="000D551D"/>
    <w:rsid w:val="000D68DE"/>
    <w:rsid w:val="000D6D2B"/>
    <w:rsid w:val="000E32FA"/>
    <w:rsid w:val="000F01AA"/>
    <w:rsid w:val="000F28F4"/>
    <w:rsid w:val="000F3D70"/>
    <w:rsid w:val="000F5CB8"/>
    <w:rsid w:val="000F5FA2"/>
    <w:rsid w:val="000F6012"/>
    <w:rsid w:val="000F63C9"/>
    <w:rsid w:val="00100B87"/>
    <w:rsid w:val="00100FF5"/>
    <w:rsid w:val="00112288"/>
    <w:rsid w:val="00112481"/>
    <w:rsid w:val="0011606E"/>
    <w:rsid w:val="00120039"/>
    <w:rsid w:val="00121BF1"/>
    <w:rsid w:val="00126CF8"/>
    <w:rsid w:val="00127BD3"/>
    <w:rsid w:val="001362DA"/>
    <w:rsid w:val="0014210B"/>
    <w:rsid w:val="0014265C"/>
    <w:rsid w:val="00142933"/>
    <w:rsid w:val="00144DD0"/>
    <w:rsid w:val="0015238A"/>
    <w:rsid w:val="00155231"/>
    <w:rsid w:val="00155273"/>
    <w:rsid w:val="00157EE8"/>
    <w:rsid w:val="00160CA7"/>
    <w:rsid w:val="00161CA2"/>
    <w:rsid w:val="00162905"/>
    <w:rsid w:val="0016352D"/>
    <w:rsid w:val="0016650A"/>
    <w:rsid w:val="00167501"/>
    <w:rsid w:val="0017213E"/>
    <w:rsid w:val="00172995"/>
    <w:rsid w:val="00180E12"/>
    <w:rsid w:val="00186533"/>
    <w:rsid w:val="0018677E"/>
    <w:rsid w:val="00190799"/>
    <w:rsid w:val="001910E1"/>
    <w:rsid w:val="001949E7"/>
    <w:rsid w:val="00195814"/>
    <w:rsid w:val="00196FBC"/>
    <w:rsid w:val="00197128"/>
    <w:rsid w:val="001A5E0C"/>
    <w:rsid w:val="001B0B68"/>
    <w:rsid w:val="001B113E"/>
    <w:rsid w:val="001B2BAF"/>
    <w:rsid w:val="001C372B"/>
    <w:rsid w:val="001C5B09"/>
    <w:rsid w:val="001C61CE"/>
    <w:rsid w:val="001D0614"/>
    <w:rsid w:val="001D6899"/>
    <w:rsid w:val="001F117D"/>
    <w:rsid w:val="001F3B67"/>
    <w:rsid w:val="001F3D9B"/>
    <w:rsid w:val="001F589C"/>
    <w:rsid w:val="001F777F"/>
    <w:rsid w:val="002021B6"/>
    <w:rsid w:val="00207B03"/>
    <w:rsid w:val="002110F7"/>
    <w:rsid w:val="00211A97"/>
    <w:rsid w:val="00212F83"/>
    <w:rsid w:val="00222E18"/>
    <w:rsid w:val="00230079"/>
    <w:rsid w:val="0023198C"/>
    <w:rsid w:val="00232035"/>
    <w:rsid w:val="002345A0"/>
    <w:rsid w:val="00235E35"/>
    <w:rsid w:val="0024334E"/>
    <w:rsid w:val="00244666"/>
    <w:rsid w:val="002452F8"/>
    <w:rsid w:val="0024761E"/>
    <w:rsid w:val="0025159D"/>
    <w:rsid w:val="00255D62"/>
    <w:rsid w:val="002564E3"/>
    <w:rsid w:val="0027345C"/>
    <w:rsid w:val="002735E7"/>
    <w:rsid w:val="00274106"/>
    <w:rsid w:val="00276962"/>
    <w:rsid w:val="00277FAD"/>
    <w:rsid w:val="00280DA9"/>
    <w:rsid w:val="002908FE"/>
    <w:rsid w:val="0029484B"/>
    <w:rsid w:val="002A09EA"/>
    <w:rsid w:val="002A159F"/>
    <w:rsid w:val="002A5B79"/>
    <w:rsid w:val="002A661E"/>
    <w:rsid w:val="002A7680"/>
    <w:rsid w:val="002A7A2F"/>
    <w:rsid w:val="002B026F"/>
    <w:rsid w:val="002B1EA2"/>
    <w:rsid w:val="002B48E0"/>
    <w:rsid w:val="002B4E83"/>
    <w:rsid w:val="002B71B1"/>
    <w:rsid w:val="002C16A7"/>
    <w:rsid w:val="002C1858"/>
    <w:rsid w:val="002C484D"/>
    <w:rsid w:val="002C5297"/>
    <w:rsid w:val="002C605D"/>
    <w:rsid w:val="002D0347"/>
    <w:rsid w:val="002D4DB0"/>
    <w:rsid w:val="002D5254"/>
    <w:rsid w:val="002D538C"/>
    <w:rsid w:val="002E1C33"/>
    <w:rsid w:val="002E2637"/>
    <w:rsid w:val="002E3006"/>
    <w:rsid w:val="002E3E42"/>
    <w:rsid w:val="002E3F3B"/>
    <w:rsid w:val="002E596C"/>
    <w:rsid w:val="002E7287"/>
    <w:rsid w:val="002F0E66"/>
    <w:rsid w:val="002F192F"/>
    <w:rsid w:val="002F3025"/>
    <w:rsid w:val="002F35E7"/>
    <w:rsid w:val="003027BC"/>
    <w:rsid w:val="00302D2B"/>
    <w:rsid w:val="00303BFF"/>
    <w:rsid w:val="003045CA"/>
    <w:rsid w:val="003056A0"/>
    <w:rsid w:val="00306601"/>
    <w:rsid w:val="00306B30"/>
    <w:rsid w:val="00307415"/>
    <w:rsid w:val="00307588"/>
    <w:rsid w:val="00311D83"/>
    <w:rsid w:val="003129BE"/>
    <w:rsid w:val="003136C7"/>
    <w:rsid w:val="0032214A"/>
    <w:rsid w:val="00324068"/>
    <w:rsid w:val="0032450D"/>
    <w:rsid w:val="00327A44"/>
    <w:rsid w:val="00327A9E"/>
    <w:rsid w:val="00331BE0"/>
    <w:rsid w:val="0033207D"/>
    <w:rsid w:val="00340509"/>
    <w:rsid w:val="00340BB1"/>
    <w:rsid w:val="00340D7D"/>
    <w:rsid w:val="00341178"/>
    <w:rsid w:val="00345AAC"/>
    <w:rsid w:val="00347E47"/>
    <w:rsid w:val="003620A1"/>
    <w:rsid w:val="00363EE9"/>
    <w:rsid w:val="003700CC"/>
    <w:rsid w:val="00370994"/>
    <w:rsid w:val="00374B0E"/>
    <w:rsid w:val="003764A0"/>
    <w:rsid w:val="00387C33"/>
    <w:rsid w:val="0039372D"/>
    <w:rsid w:val="00393B2C"/>
    <w:rsid w:val="00394BF1"/>
    <w:rsid w:val="00394D7B"/>
    <w:rsid w:val="00397EA2"/>
    <w:rsid w:val="003A0E4D"/>
    <w:rsid w:val="003A415E"/>
    <w:rsid w:val="003A59FB"/>
    <w:rsid w:val="003B0DEB"/>
    <w:rsid w:val="003B1DBA"/>
    <w:rsid w:val="003B55CF"/>
    <w:rsid w:val="003B5695"/>
    <w:rsid w:val="003C0EBF"/>
    <w:rsid w:val="003C1B49"/>
    <w:rsid w:val="003C4E3A"/>
    <w:rsid w:val="003C7FA1"/>
    <w:rsid w:val="003D4722"/>
    <w:rsid w:val="003D69A6"/>
    <w:rsid w:val="003E6880"/>
    <w:rsid w:val="003E6E9E"/>
    <w:rsid w:val="00401A75"/>
    <w:rsid w:val="004047DC"/>
    <w:rsid w:val="0041443C"/>
    <w:rsid w:val="00416670"/>
    <w:rsid w:val="00416845"/>
    <w:rsid w:val="00423E1C"/>
    <w:rsid w:val="00425572"/>
    <w:rsid w:val="004348C9"/>
    <w:rsid w:val="0043501D"/>
    <w:rsid w:val="00442F80"/>
    <w:rsid w:val="004458BF"/>
    <w:rsid w:val="0045077B"/>
    <w:rsid w:val="004553BE"/>
    <w:rsid w:val="00455695"/>
    <w:rsid w:val="0045711C"/>
    <w:rsid w:val="00460E8D"/>
    <w:rsid w:val="00464524"/>
    <w:rsid w:val="004765F4"/>
    <w:rsid w:val="00477009"/>
    <w:rsid w:val="004801CA"/>
    <w:rsid w:val="0048369F"/>
    <w:rsid w:val="00483991"/>
    <w:rsid w:val="00483BCE"/>
    <w:rsid w:val="00492A06"/>
    <w:rsid w:val="00492DF5"/>
    <w:rsid w:val="004944A1"/>
    <w:rsid w:val="00497481"/>
    <w:rsid w:val="004A451D"/>
    <w:rsid w:val="004A5D44"/>
    <w:rsid w:val="004B02AA"/>
    <w:rsid w:val="004B0B8B"/>
    <w:rsid w:val="004B1E98"/>
    <w:rsid w:val="004B2D31"/>
    <w:rsid w:val="004B2E55"/>
    <w:rsid w:val="004B4479"/>
    <w:rsid w:val="004B5EF5"/>
    <w:rsid w:val="004C1246"/>
    <w:rsid w:val="004C12C7"/>
    <w:rsid w:val="004C2EC8"/>
    <w:rsid w:val="004C3A24"/>
    <w:rsid w:val="004E0727"/>
    <w:rsid w:val="004E6BE7"/>
    <w:rsid w:val="004F0025"/>
    <w:rsid w:val="004F45E5"/>
    <w:rsid w:val="004F49B7"/>
    <w:rsid w:val="004F4BD8"/>
    <w:rsid w:val="00500B94"/>
    <w:rsid w:val="005055EB"/>
    <w:rsid w:val="00506213"/>
    <w:rsid w:val="00510F6E"/>
    <w:rsid w:val="00513276"/>
    <w:rsid w:val="0051441B"/>
    <w:rsid w:val="00514DC1"/>
    <w:rsid w:val="00515BBB"/>
    <w:rsid w:val="00520F30"/>
    <w:rsid w:val="00521C2C"/>
    <w:rsid w:val="0052350C"/>
    <w:rsid w:val="0052404A"/>
    <w:rsid w:val="00530101"/>
    <w:rsid w:val="00530DF5"/>
    <w:rsid w:val="00535918"/>
    <w:rsid w:val="0053729E"/>
    <w:rsid w:val="0054014E"/>
    <w:rsid w:val="00542917"/>
    <w:rsid w:val="00554D00"/>
    <w:rsid w:val="00562D1E"/>
    <w:rsid w:val="0056354D"/>
    <w:rsid w:val="0056555B"/>
    <w:rsid w:val="00570DC2"/>
    <w:rsid w:val="00571F47"/>
    <w:rsid w:val="0057761C"/>
    <w:rsid w:val="005812A0"/>
    <w:rsid w:val="00582FCF"/>
    <w:rsid w:val="00583C8C"/>
    <w:rsid w:val="00594078"/>
    <w:rsid w:val="005A4D1B"/>
    <w:rsid w:val="005A5BF1"/>
    <w:rsid w:val="005B0534"/>
    <w:rsid w:val="005B1FA3"/>
    <w:rsid w:val="005B29BE"/>
    <w:rsid w:val="005B2FB6"/>
    <w:rsid w:val="005B4E25"/>
    <w:rsid w:val="005B4FC6"/>
    <w:rsid w:val="005B60DB"/>
    <w:rsid w:val="005B7AD3"/>
    <w:rsid w:val="005C45AC"/>
    <w:rsid w:val="005D1063"/>
    <w:rsid w:val="005E2554"/>
    <w:rsid w:val="005E6B8C"/>
    <w:rsid w:val="005F2058"/>
    <w:rsid w:val="005F2CB1"/>
    <w:rsid w:val="005F6797"/>
    <w:rsid w:val="005F6D05"/>
    <w:rsid w:val="0060507F"/>
    <w:rsid w:val="00606A9E"/>
    <w:rsid w:val="006118E8"/>
    <w:rsid w:val="00612EBE"/>
    <w:rsid w:val="00621D78"/>
    <w:rsid w:val="00627048"/>
    <w:rsid w:val="006317CB"/>
    <w:rsid w:val="00632FCD"/>
    <w:rsid w:val="00633CB7"/>
    <w:rsid w:val="00635C8E"/>
    <w:rsid w:val="00636145"/>
    <w:rsid w:val="00643442"/>
    <w:rsid w:val="00646750"/>
    <w:rsid w:val="006537B8"/>
    <w:rsid w:val="00655C85"/>
    <w:rsid w:val="00657726"/>
    <w:rsid w:val="00660087"/>
    <w:rsid w:val="00661FF1"/>
    <w:rsid w:val="0066381B"/>
    <w:rsid w:val="006642F8"/>
    <w:rsid w:val="00667C2A"/>
    <w:rsid w:val="006700F2"/>
    <w:rsid w:val="00671F2A"/>
    <w:rsid w:val="00676ED8"/>
    <w:rsid w:val="006806FE"/>
    <w:rsid w:val="00680BDF"/>
    <w:rsid w:val="006916E0"/>
    <w:rsid w:val="006921A9"/>
    <w:rsid w:val="00692DE6"/>
    <w:rsid w:val="00692F62"/>
    <w:rsid w:val="006A4028"/>
    <w:rsid w:val="006A436D"/>
    <w:rsid w:val="006B10F6"/>
    <w:rsid w:val="006B5C53"/>
    <w:rsid w:val="006B709C"/>
    <w:rsid w:val="006B7880"/>
    <w:rsid w:val="006C2312"/>
    <w:rsid w:val="006C3475"/>
    <w:rsid w:val="006C4831"/>
    <w:rsid w:val="006C7896"/>
    <w:rsid w:val="006D0036"/>
    <w:rsid w:val="006D1BD4"/>
    <w:rsid w:val="006D360F"/>
    <w:rsid w:val="006D4AF4"/>
    <w:rsid w:val="006D4FE8"/>
    <w:rsid w:val="006D797F"/>
    <w:rsid w:val="006E22D9"/>
    <w:rsid w:val="006E635D"/>
    <w:rsid w:val="006F68D1"/>
    <w:rsid w:val="0070042D"/>
    <w:rsid w:val="00704C75"/>
    <w:rsid w:val="00705F6D"/>
    <w:rsid w:val="00706D37"/>
    <w:rsid w:val="007103E5"/>
    <w:rsid w:val="0071568D"/>
    <w:rsid w:val="0071626C"/>
    <w:rsid w:val="00720FD7"/>
    <w:rsid w:val="00726B4E"/>
    <w:rsid w:val="007315C1"/>
    <w:rsid w:val="00731B59"/>
    <w:rsid w:val="007325BD"/>
    <w:rsid w:val="00732F75"/>
    <w:rsid w:val="00735AF8"/>
    <w:rsid w:val="00740F2E"/>
    <w:rsid w:val="007448C9"/>
    <w:rsid w:val="00745E2D"/>
    <w:rsid w:val="0074674D"/>
    <w:rsid w:val="00752BF7"/>
    <w:rsid w:val="007575CE"/>
    <w:rsid w:val="0076036A"/>
    <w:rsid w:val="007612EA"/>
    <w:rsid w:val="00766E7C"/>
    <w:rsid w:val="00775A9F"/>
    <w:rsid w:val="00776A82"/>
    <w:rsid w:val="00776C37"/>
    <w:rsid w:val="00780110"/>
    <w:rsid w:val="00780591"/>
    <w:rsid w:val="00781185"/>
    <w:rsid w:val="00784C3F"/>
    <w:rsid w:val="00790F98"/>
    <w:rsid w:val="00793129"/>
    <w:rsid w:val="007962E9"/>
    <w:rsid w:val="00797485"/>
    <w:rsid w:val="00797919"/>
    <w:rsid w:val="007A0D7C"/>
    <w:rsid w:val="007A1D7D"/>
    <w:rsid w:val="007A4CC1"/>
    <w:rsid w:val="007A75B2"/>
    <w:rsid w:val="007B0CDE"/>
    <w:rsid w:val="007B0EC1"/>
    <w:rsid w:val="007B1240"/>
    <w:rsid w:val="007C35CF"/>
    <w:rsid w:val="007C4CD1"/>
    <w:rsid w:val="007C6692"/>
    <w:rsid w:val="007D2E72"/>
    <w:rsid w:val="007D42AE"/>
    <w:rsid w:val="007E12DC"/>
    <w:rsid w:val="007E21D7"/>
    <w:rsid w:val="007E2B60"/>
    <w:rsid w:val="007F18D8"/>
    <w:rsid w:val="007F4A9F"/>
    <w:rsid w:val="007F4B4B"/>
    <w:rsid w:val="007F7C4F"/>
    <w:rsid w:val="008048F5"/>
    <w:rsid w:val="0080752E"/>
    <w:rsid w:val="008079D2"/>
    <w:rsid w:val="00810AD1"/>
    <w:rsid w:val="008128B6"/>
    <w:rsid w:val="008170C1"/>
    <w:rsid w:val="00821876"/>
    <w:rsid w:val="00824070"/>
    <w:rsid w:val="0082521C"/>
    <w:rsid w:val="00827DC5"/>
    <w:rsid w:val="00831120"/>
    <w:rsid w:val="008313EC"/>
    <w:rsid w:val="008325EC"/>
    <w:rsid w:val="008350A4"/>
    <w:rsid w:val="00835DC1"/>
    <w:rsid w:val="00851CE9"/>
    <w:rsid w:val="00853555"/>
    <w:rsid w:val="00853D50"/>
    <w:rsid w:val="00857054"/>
    <w:rsid w:val="0086167D"/>
    <w:rsid w:val="00861E7E"/>
    <w:rsid w:val="008623AE"/>
    <w:rsid w:val="00862AEA"/>
    <w:rsid w:val="008634CB"/>
    <w:rsid w:val="00863AC9"/>
    <w:rsid w:val="00866C5F"/>
    <w:rsid w:val="00870801"/>
    <w:rsid w:val="00872040"/>
    <w:rsid w:val="008740F3"/>
    <w:rsid w:val="00881CF8"/>
    <w:rsid w:val="00882512"/>
    <w:rsid w:val="0088413D"/>
    <w:rsid w:val="00891C75"/>
    <w:rsid w:val="00895C27"/>
    <w:rsid w:val="008A349C"/>
    <w:rsid w:val="008A3E31"/>
    <w:rsid w:val="008A59F5"/>
    <w:rsid w:val="008B0487"/>
    <w:rsid w:val="008B1CE1"/>
    <w:rsid w:val="008B4672"/>
    <w:rsid w:val="008B4C77"/>
    <w:rsid w:val="008B5C69"/>
    <w:rsid w:val="008C0DE4"/>
    <w:rsid w:val="008C1540"/>
    <w:rsid w:val="008C1A8E"/>
    <w:rsid w:val="008C2F37"/>
    <w:rsid w:val="008C5B42"/>
    <w:rsid w:val="008C629F"/>
    <w:rsid w:val="008D3468"/>
    <w:rsid w:val="008D4543"/>
    <w:rsid w:val="008D5185"/>
    <w:rsid w:val="008D62B0"/>
    <w:rsid w:val="008E42CD"/>
    <w:rsid w:val="008E4EE9"/>
    <w:rsid w:val="008E6BB5"/>
    <w:rsid w:val="008F49B9"/>
    <w:rsid w:val="008F64AA"/>
    <w:rsid w:val="00903115"/>
    <w:rsid w:val="009031DD"/>
    <w:rsid w:val="00903CBB"/>
    <w:rsid w:val="00911C0C"/>
    <w:rsid w:val="00912E89"/>
    <w:rsid w:val="00912FDD"/>
    <w:rsid w:val="00913D5B"/>
    <w:rsid w:val="00913DD9"/>
    <w:rsid w:val="00922BF4"/>
    <w:rsid w:val="0092468E"/>
    <w:rsid w:val="00930FD0"/>
    <w:rsid w:val="00937E15"/>
    <w:rsid w:val="009465ED"/>
    <w:rsid w:val="0094760D"/>
    <w:rsid w:val="00951DE4"/>
    <w:rsid w:val="0095520D"/>
    <w:rsid w:val="00961118"/>
    <w:rsid w:val="00963EFF"/>
    <w:rsid w:val="00964314"/>
    <w:rsid w:val="00964E52"/>
    <w:rsid w:val="00966CA2"/>
    <w:rsid w:val="00967E87"/>
    <w:rsid w:val="009721B2"/>
    <w:rsid w:val="00972E0D"/>
    <w:rsid w:val="0097732E"/>
    <w:rsid w:val="00980155"/>
    <w:rsid w:val="00981EC9"/>
    <w:rsid w:val="0098453D"/>
    <w:rsid w:val="00986EC7"/>
    <w:rsid w:val="0098737D"/>
    <w:rsid w:val="00993F00"/>
    <w:rsid w:val="00994480"/>
    <w:rsid w:val="00997010"/>
    <w:rsid w:val="009A1E62"/>
    <w:rsid w:val="009A1FD6"/>
    <w:rsid w:val="009A3083"/>
    <w:rsid w:val="009A689F"/>
    <w:rsid w:val="009A6A61"/>
    <w:rsid w:val="009B48A5"/>
    <w:rsid w:val="009C14A0"/>
    <w:rsid w:val="009C7B26"/>
    <w:rsid w:val="009D356B"/>
    <w:rsid w:val="009D5ACF"/>
    <w:rsid w:val="009D7BCF"/>
    <w:rsid w:val="009E280B"/>
    <w:rsid w:val="009E4C43"/>
    <w:rsid w:val="009F4403"/>
    <w:rsid w:val="009F4707"/>
    <w:rsid w:val="009F791B"/>
    <w:rsid w:val="00A00E5B"/>
    <w:rsid w:val="00A061B6"/>
    <w:rsid w:val="00A11A1A"/>
    <w:rsid w:val="00A146B8"/>
    <w:rsid w:val="00A15FF0"/>
    <w:rsid w:val="00A202D1"/>
    <w:rsid w:val="00A26098"/>
    <w:rsid w:val="00A32311"/>
    <w:rsid w:val="00A339EA"/>
    <w:rsid w:val="00A34E26"/>
    <w:rsid w:val="00A408C4"/>
    <w:rsid w:val="00A43966"/>
    <w:rsid w:val="00A441E4"/>
    <w:rsid w:val="00A47C2B"/>
    <w:rsid w:val="00A57914"/>
    <w:rsid w:val="00A67E36"/>
    <w:rsid w:val="00A73071"/>
    <w:rsid w:val="00A737B6"/>
    <w:rsid w:val="00A75401"/>
    <w:rsid w:val="00A763AE"/>
    <w:rsid w:val="00A7705E"/>
    <w:rsid w:val="00A77E25"/>
    <w:rsid w:val="00A83A48"/>
    <w:rsid w:val="00A8666F"/>
    <w:rsid w:val="00A90353"/>
    <w:rsid w:val="00A91060"/>
    <w:rsid w:val="00A92F3F"/>
    <w:rsid w:val="00A9657D"/>
    <w:rsid w:val="00AA1BF9"/>
    <w:rsid w:val="00AA24BB"/>
    <w:rsid w:val="00AA2670"/>
    <w:rsid w:val="00AA2751"/>
    <w:rsid w:val="00AA2EDE"/>
    <w:rsid w:val="00AA578F"/>
    <w:rsid w:val="00AA666F"/>
    <w:rsid w:val="00AA75B4"/>
    <w:rsid w:val="00AB3687"/>
    <w:rsid w:val="00AB6CEA"/>
    <w:rsid w:val="00AB6EA4"/>
    <w:rsid w:val="00AC6005"/>
    <w:rsid w:val="00AC6F52"/>
    <w:rsid w:val="00AE425B"/>
    <w:rsid w:val="00AF2A45"/>
    <w:rsid w:val="00AF2D6D"/>
    <w:rsid w:val="00AF4494"/>
    <w:rsid w:val="00AF637B"/>
    <w:rsid w:val="00AF7F41"/>
    <w:rsid w:val="00B0011B"/>
    <w:rsid w:val="00B0039B"/>
    <w:rsid w:val="00B036CA"/>
    <w:rsid w:val="00B03E62"/>
    <w:rsid w:val="00B04A08"/>
    <w:rsid w:val="00B11F36"/>
    <w:rsid w:val="00B14598"/>
    <w:rsid w:val="00B15FC8"/>
    <w:rsid w:val="00B236AB"/>
    <w:rsid w:val="00B23941"/>
    <w:rsid w:val="00B27E26"/>
    <w:rsid w:val="00B27ED2"/>
    <w:rsid w:val="00B31FDB"/>
    <w:rsid w:val="00B35180"/>
    <w:rsid w:val="00B36715"/>
    <w:rsid w:val="00B370F3"/>
    <w:rsid w:val="00B37FA8"/>
    <w:rsid w:val="00B50D11"/>
    <w:rsid w:val="00B54650"/>
    <w:rsid w:val="00B607D0"/>
    <w:rsid w:val="00B62718"/>
    <w:rsid w:val="00B655F6"/>
    <w:rsid w:val="00B76A4F"/>
    <w:rsid w:val="00B76D46"/>
    <w:rsid w:val="00B77540"/>
    <w:rsid w:val="00B77FB8"/>
    <w:rsid w:val="00B84CF1"/>
    <w:rsid w:val="00B8638F"/>
    <w:rsid w:val="00B90447"/>
    <w:rsid w:val="00B9148C"/>
    <w:rsid w:val="00B91B35"/>
    <w:rsid w:val="00BA07A3"/>
    <w:rsid w:val="00BA0B75"/>
    <w:rsid w:val="00BA1D9A"/>
    <w:rsid w:val="00BA3672"/>
    <w:rsid w:val="00BA3CC5"/>
    <w:rsid w:val="00BA3D22"/>
    <w:rsid w:val="00BA57FF"/>
    <w:rsid w:val="00BA7B1C"/>
    <w:rsid w:val="00BB6B88"/>
    <w:rsid w:val="00BB7898"/>
    <w:rsid w:val="00BC1562"/>
    <w:rsid w:val="00BC22C1"/>
    <w:rsid w:val="00BC3D58"/>
    <w:rsid w:val="00BD0745"/>
    <w:rsid w:val="00BD2892"/>
    <w:rsid w:val="00BD2F5C"/>
    <w:rsid w:val="00BD58DC"/>
    <w:rsid w:val="00BE397F"/>
    <w:rsid w:val="00BF0856"/>
    <w:rsid w:val="00BF136C"/>
    <w:rsid w:val="00BF5912"/>
    <w:rsid w:val="00C016E0"/>
    <w:rsid w:val="00C01A85"/>
    <w:rsid w:val="00C02326"/>
    <w:rsid w:val="00C02E8D"/>
    <w:rsid w:val="00C04E05"/>
    <w:rsid w:val="00C0589D"/>
    <w:rsid w:val="00C06234"/>
    <w:rsid w:val="00C06B55"/>
    <w:rsid w:val="00C06D11"/>
    <w:rsid w:val="00C17A60"/>
    <w:rsid w:val="00C17E0B"/>
    <w:rsid w:val="00C17FA8"/>
    <w:rsid w:val="00C2028C"/>
    <w:rsid w:val="00C23E6D"/>
    <w:rsid w:val="00C3773F"/>
    <w:rsid w:val="00C40BC1"/>
    <w:rsid w:val="00C42233"/>
    <w:rsid w:val="00C427F4"/>
    <w:rsid w:val="00C4295C"/>
    <w:rsid w:val="00C43750"/>
    <w:rsid w:val="00C541C9"/>
    <w:rsid w:val="00C5466B"/>
    <w:rsid w:val="00C55E41"/>
    <w:rsid w:val="00C60E8D"/>
    <w:rsid w:val="00C62291"/>
    <w:rsid w:val="00C63535"/>
    <w:rsid w:val="00C708CA"/>
    <w:rsid w:val="00C7188A"/>
    <w:rsid w:val="00C73FCA"/>
    <w:rsid w:val="00C7625A"/>
    <w:rsid w:val="00C7688D"/>
    <w:rsid w:val="00C77354"/>
    <w:rsid w:val="00C77D5D"/>
    <w:rsid w:val="00C8347D"/>
    <w:rsid w:val="00C9035F"/>
    <w:rsid w:val="00C96DCD"/>
    <w:rsid w:val="00CA29E8"/>
    <w:rsid w:val="00CA5AAE"/>
    <w:rsid w:val="00CA6B5C"/>
    <w:rsid w:val="00CA79A2"/>
    <w:rsid w:val="00CB4D50"/>
    <w:rsid w:val="00CB5173"/>
    <w:rsid w:val="00CB5CBD"/>
    <w:rsid w:val="00CB5DB6"/>
    <w:rsid w:val="00CB6EB1"/>
    <w:rsid w:val="00CB7245"/>
    <w:rsid w:val="00CC0F9C"/>
    <w:rsid w:val="00CC279F"/>
    <w:rsid w:val="00CD0512"/>
    <w:rsid w:val="00CD09DF"/>
    <w:rsid w:val="00CD2594"/>
    <w:rsid w:val="00CD31A4"/>
    <w:rsid w:val="00CD3A6E"/>
    <w:rsid w:val="00CD4183"/>
    <w:rsid w:val="00CD432B"/>
    <w:rsid w:val="00CD7DC0"/>
    <w:rsid w:val="00CE281F"/>
    <w:rsid w:val="00CF05E1"/>
    <w:rsid w:val="00CF126A"/>
    <w:rsid w:val="00CF208D"/>
    <w:rsid w:val="00CF31D1"/>
    <w:rsid w:val="00CF68C2"/>
    <w:rsid w:val="00D013E2"/>
    <w:rsid w:val="00D01966"/>
    <w:rsid w:val="00D02D09"/>
    <w:rsid w:val="00D03BF9"/>
    <w:rsid w:val="00D04D4B"/>
    <w:rsid w:val="00D07A16"/>
    <w:rsid w:val="00D10A3A"/>
    <w:rsid w:val="00D10D35"/>
    <w:rsid w:val="00D141CA"/>
    <w:rsid w:val="00D16F18"/>
    <w:rsid w:val="00D17ED0"/>
    <w:rsid w:val="00D21207"/>
    <w:rsid w:val="00D23906"/>
    <w:rsid w:val="00D23A09"/>
    <w:rsid w:val="00D24A49"/>
    <w:rsid w:val="00D31846"/>
    <w:rsid w:val="00D32803"/>
    <w:rsid w:val="00D3326B"/>
    <w:rsid w:val="00D33FDC"/>
    <w:rsid w:val="00D35461"/>
    <w:rsid w:val="00D41AB7"/>
    <w:rsid w:val="00D473CF"/>
    <w:rsid w:val="00D47546"/>
    <w:rsid w:val="00D56373"/>
    <w:rsid w:val="00D56A17"/>
    <w:rsid w:val="00D61DBB"/>
    <w:rsid w:val="00D63E5A"/>
    <w:rsid w:val="00D71787"/>
    <w:rsid w:val="00D725A9"/>
    <w:rsid w:val="00D80554"/>
    <w:rsid w:val="00D81E42"/>
    <w:rsid w:val="00D83A3E"/>
    <w:rsid w:val="00D851C1"/>
    <w:rsid w:val="00D86D3E"/>
    <w:rsid w:val="00D87607"/>
    <w:rsid w:val="00D91B29"/>
    <w:rsid w:val="00D92F47"/>
    <w:rsid w:val="00D96613"/>
    <w:rsid w:val="00DA0B9E"/>
    <w:rsid w:val="00DA18BD"/>
    <w:rsid w:val="00DA226B"/>
    <w:rsid w:val="00DA266E"/>
    <w:rsid w:val="00DA2BB5"/>
    <w:rsid w:val="00DA6B20"/>
    <w:rsid w:val="00DB0953"/>
    <w:rsid w:val="00DB5F21"/>
    <w:rsid w:val="00DB621F"/>
    <w:rsid w:val="00DC1861"/>
    <w:rsid w:val="00DC660A"/>
    <w:rsid w:val="00DD5191"/>
    <w:rsid w:val="00DD6227"/>
    <w:rsid w:val="00DD711A"/>
    <w:rsid w:val="00DE0F6E"/>
    <w:rsid w:val="00E00735"/>
    <w:rsid w:val="00E11D5D"/>
    <w:rsid w:val="00E11E7A"/>
    <w:rsid w:val="00E21AC5"/>
    <w:rsid w:val="00E223F7"/>
    <w:rsid w:val="00E301C4"/>
    <w:rsid w:val="00E31FC7"/>
    <w:rsid w:val="00E32163"/>
    <w:rsid w:val="00E358F9"/>
    <w:rsid w:val="00E37E49"/>
    <w:rsid w:val="00E41751"/>
    <w:rsid w:val="00E427CF"/>
    <w:rsid w:val="00E42825"/>
    <w:rsid w:val="00E432D9"/>
    <w:rsid w:val="00E437EE"/>
    <w:rsid w:val="00E51822"/>
    <w:rsid w:val="00E52032"/>
    <w:rsid w:val="00E527C2"/>
    <w:rsid w:val="00E5705E"/>
    <w:rsid w:val="00E61A5D"/>
    <w:rsid w:val="00E62B6A"/>
    <w:rsid w:val="00E6442C"/>
    <w:rsid w:val="00E6444E"/>
    <w:rsid w:val="00E673AB"/>
    <w:rsid w:val="00E706F2"/>
    <w:rsid w:val="00E7422B"/>
    <w:rsid w:val="00E80577"/>
    <w:rsid w:val="00E83521"/>
    <w:rsid w:val="00E83C9D"/>
    <w:rsid w:val="00E8442D"/>
    <w:rsid w:val="00E879CD"/>
    <w:rsid w:val="00E94172"/>
    <w:rsid w:val="00E95204"/>
    <w:rsid w:val="00E95EC5"/>
    <w:rsid w:val="00E96DD9"/>
    <w:rsid w:val="00E977A9"/>
    <w:rsid w:val="00EA4377"/>
    <w:rsid w:val="00EA7F3A"/>
    <w:rsid w:val="00EB1C7A"/>
    <w:rsid w:val="00EB31BB"/>
    <w:rsid w:val="00EB3388"/>
    <w:rsid w:val="00EB534F"/>
    <w:rsid w:val="00EC09E1"/>
    <w:rsid w:val="00EC40C9"/>
    <w:rsid w:val="00EC6AD5"/>
    <w:rsid w:val="00ED2FC9"/>
    <w:rsid w:val="00ED66B3"/>
    <w:rsid w:val="00ED6807"/>
    <w:rsid w:val="00EE087B"/>
    <w:rsid w:val="00EE1B4E"/>
    <w:rsid w:val="00EE4F63"/>
    <w:rsid w:val="00EE5938"/>
    <w:rsid w:val="00EE63EF"/>
    <w:rsid w:val="00EE73DA"/>
    <w:rsid w:val="00EF19B8"/>
    <w:rsid w:val="00EF622F"/>
    <w:rsid w:val="00EF7CF4"/>
    <w:rsid w:val="00F00581"/>
    <w:rsid w:val="00F010BD"/>
    <w:rsid w:val="00F01A6B"/>
    <w:rsid w:val="00F02040"/>
    <w:rsid w:val="00F03A7B"/>
    <w:rsid w:val="00F044C7"/>
    <w:rsid w:val="00F04F76"/>
    <w:rsid w:val="00F12B25"/>
    <w:rsid w:val="00F12B4E"/>
    <w:rsid w:val="00F1300A"/>
    <w:rsid w:val="00F141F6"/>
    <w:rsid w:val="00F16635"/>
    <w:rsid w:val="00F32667"/>
    <w:rsid w:val="00F370F2"/>
    <w:rsid w:val="00F37727"/>
    <w:rsid w:val="00F415DD"/>
    <w:rsid w:val="00F41B11"/>
    <w:rsid w:val="00F452CE"/>
    <w:rsid w:val="00F458F8"/>
    <w:rsid w:val="00F50293"/>
    <w:rsid w:val="00F50536"/>
    <w:rsid w:val="00F555B6"/>
    <w:rsid w:val="00F56616"/>
    <w:rsid w:val="00F62EB5"/>
    <w:rsid w:val="00F642E4"/>
    <w:rsid w:val="00F67949"/>
    <w:rsid w:val="00F70090"/>
    <w:rsid w:val="00F7023E"/>
    <w:rsid w:val="00F704CB"/>
    <w:rsid w:val="00F719F2"/>
    <w:rsid w:val="00F804F2"/>
    <w:rsid w:val="00F8225D"/>
    <w:rsid w:val="00F828A4"/>
    <w:rsid w:val="00F87286"/>
    <w:rsid w:val="00F874EE"/>
    <w:rsid w:val="00F91262"/>
    <w:rsid w:val="00F9515A"/>
    <w:rsid w:val="00F97ABB"/>
    <w:rsid w:val="00F97FD4"/>
    <w:rsid w:val="00FA354E"/>
    <w:rsid w:val="00FA3D50"/>
    <w:rsid w:val="00FA606C"/>
    <w:rsid w:val="00FB05D4"/>
    <w:rsid w:val="00FB260D"/>
    <w:rsid w:val="00FB43E1"/>
    <w:rsid w:val="00FB5B3A"/>
    <w:rsid w:val="00FB71E3"/>
    <w:rsid w:val="00FC02EB"/>
    <w:rsid w:val="00FC0A83"/>
    <w:rsid w:val="00FC3612"/>
    <w:rsid w:val="00FC4668"/>
    <w:rsid w:val="00FC6CEA"/>
    <w:rsid w:val="00FD0741"/>
    <w:rsid w:val="00FD462E"/>
    <w:rsid w:val="00FD5DDA"/>
    <w:rsid w:val="00FE08B4"/>
    <w:rsid w:val="00FE3EF0"/>
    <w:rsid w:val="00FE45F9"/>
    <w:rsid w:val="00FE5BE1"/>
    <w:rsid w:val="00FF0159"/>
    <w:rsid w:val="00FF398B"/>
    <w:rsid w:val="00FF3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C36B31A"/>
  <w15:docId w15:val="{6E4E6BF9-C06F-43D4-A158-B5667669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12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uiPriority w:val="99"/>
    <w:rsid w:val="00ED2FC9"/>
    <w:rPr>
      <w:rFonts w:cs="Times New Roman"/>
      <w:color w:val="0000FF"/>
      <w:u w:val="single"/>
    </w:rPr>
  </w:style>
  <w:style w:type="table" w:styleId="a9">
    <w:name w:val="Table Grid"/>
    <w:basedOn w:val="a1"/>
    <w:uiPriority w:val="99"/>
    <w:rsid w:val="001C3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18"/>
    </w:rPr>
  </w:style>
  <w:style w:type="character" w:customStyle="1" w:styleId="ab">
    <w:name w:val="吹き出し (文字)"/>
    <w:link w:val="aa"/>
    <w:uiPriority w:val="99"/>
    <w:semiHidden/>
    <w:locked/>
    <w:rsid w:val="00121BF1"/>
    <w:rPr>
      <w:rFonts w:ascii="Arial" w:eastAsia="ＭＳ ゴシック" w:hAnsi="Arial" w:cs="Times New Roman"/>
      <w:sz w:val="18"/>
    </w:rPr>
  </w:style>
  <w:style w:type="character" w:styleId="ac">
    <w:name w:val="FollowedHyperlink"/>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sz w:val="21"/>
      <w:szCs w:val="21"/>
    </w:rPr>
  </w:style>
  <w:style w:type="character" w:styleId="ae">
    <w:name w:val="Unresolved Mention"/>
    <w:uiPriority w:val="99"/>
    <w:semiHidden/>
    <w:unhideWhenUsed/>
    <w:rsid w:val="001C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697025">
      <w:marLeft w:val="0"/>
      <w:marRight w:val="0"/>
      <w:marTop w:val="0"/>
      <w:marBottom w:val="0"/>
      <w:divBdr>
        <w:top w:val="none" w:sz="0" w:space="0" w:color="auto"/>
        <w:left w:val="none" w:sz="0" w:space="0" w:color="auto"/>
        <w:bottom w:val="none" w:sz="0" w:space="0" w:color="auto"/>
        <w:right w:val="none" w:sz="0" w:space="0" w:color="auto"/>
      </w:divBdr>
      <w:divsChild>
        <w:div w:id="462697036">
          <w:marLeft w:val="0"/>
          <w:marRight w:val="0"/>
          <w:marTop w:val="0"/>
          <w:marBottom w:val="0"/>
          <w:divBdr>
            <w:top w:val="none" w:sz="0" w:space="0" w:color="auto"/>
            <w:left w:val="none" w:sz="0" w:space="0" w:color="auto"/>
            <w:bottom w:val="none" w:sz="0" w:space="0" w:color="auto"/>
            <w:right w:val="none" w:sz="0" w:space="0" w:color="auto"/>
          </w:divBdr>
          <w:divsChild>
            <w:div w:id="462697035">
              <w:marLeft w:val="0"/>
              <w:marRight w:val="0"/>
              <w:marTop w:val="0"/>
              <w:marBottom w:val="0"/>
              <w:divBdr>
                <w:top w:val="none" w:sz="0" w:space="0" w:color="auto"/>
                <w:left w:val="none" w:sz="0" w:space="0" w:color="auto"/>
                <w:bottom w:val="none" w:sz="0" w:space="0" w:color="auto"/>
                <w:right w:val="none" w:sz="0" w:space="0" w:color="auto"/>
              </w:divBdr>
              <w:divsChild>
                <w:div w:id="462697023">
                  <w:marLeft w:val="0"/>
                  <w:marRight w:val="0"/>
                  <w:marTop w:val="0"/>
                  <w:marBottom w:val="240"/>
                  <w:divBdr>
                    <w:top w:val="none" w:sz="0" w:space="0" w:color="auto"/>
                    <w:left w:val="none" w:sz="0" w:space="0" w:color="auto"/>
                    <w:bottom w:val="none" w:sz="0" w:space="0" w:color="auto"/>
                    <w:right w:val="none" w:sz="0" w:space="0" w:color="auto"/>
                  </w:divBdr>
                  <w:divsChild>
                    <w:div w:id="462697024">
                      <w:marLeft w:val="0"/>
                      <w:marRight w:val="0"/>
                      <w:marTop w:val="0"/>
                      <w:marBottom w:val="0"/>
                      <w:divBdr>
                        <w:top w:val="none" w:sz="0" w:space="0" w:color="auto"/>
                        <w:left w:val="none" w:sz="0" w:space="0" w:color="auto"/>
                        <w:bottom w:val="none" w:sz="0" w:space="0" w:color="auto"/>
                        <w:right w:val="none" w:sz="0" w:space="0" w:color="auto"/>
                      </w:divBdr>
                    </w:div>
                    <w:div w:id="462697038">
                      <w:marLeft w:val="0"/>
                      <w:marRight w:val="0"/>
                      <w:marTop w:val="0"/>
                      <w:marBottom w:val="0"/>
                      <w:divBdr>
                        <w:top w:val="none" w:sz="0" w:space="0" w:color="auto"/>
                        <w:left w:val="none" w:sz="0" w:space="0" w:color="auto"/>
                        <w:bottom w:val="none" w:sz="0" w:space="0" w:color="auto"/>
                        <w:right w:val="none" w:sz="0" w:space="0" w:color="auto"/>
                      </w:divBdr>
                      <w:divsChild>
                        <w:div w:id="4626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39">
              <w:marLeft w:val="0"/>
              <w:marRight w:val="0"/>
              <w:marTop w:val="0"/>
              <w:marBottom w:val="0"/>
              <w:divBdr>
                <w:top w:val="none" w:sz="0" w:space="0" w:color="auto"/>
                <w:left w:val="none" w:sz="0" w:space="0" w:color="auto"/>
                <w:bottom w:val="none" w:sz="0" w:space="0" w:color="auto"/>
                <w:right w:val="none" w:sz="0" w:space="0" w:color="auto"/>
              </w:divBdr>
            </w:div>
            <w:div w:id="462697040">
              <w:marLeft w:val="0"/>
              <w:marRight w:val="0"/>
              <w:marTop w:val="0"/>
              <w:marBottom w:val="0"/>
              <w:divBdr>
                <w:top w:val="none" w:sz="0" w:space="0" w:color="auto"/>
                <w:left w:val="none" w:sz="0" w:space="0" w:color="auto"/>
                <w:bottom w:val="none" w:sz="0" w:space="0" w:color="auto"/>
                <w:right w:val="none" w:sz="0" w:space="0" w:color="auto"/>
              </w:divBdr>
              <w:divsChild>
                <w:div w:id="4626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026">
      <w:marLeft w:val="0"/>
      <w:marRight w:val="0"/>
      <w:marTop w:val="0"/>
      <w:marBottom w:val="0"/>
      <w:divBdr>
        <w:top w:val="none" w:sz="0" w:space="0" w:color="auto"/>
        <w:left w:val="none" w:sz="0" w:space="0" w:color="auto"/>
        <w:bottom w:val="none" w:sz="0" w:space="0" w:color="auto"/>
        <w:right w:val="none" w:sz="0" w:space="0" w:color="auto"/>
      </w:divBdr>
    </w:div>
    <w:div w:id="462697027">
      <w:marLeft w:val="0"/>
      <w:marRight w:val="0"/>
      <w:marTop w:val="0"/>
      <w:marBottom w:val="0"/>
      <w:divBdr>
        <w:top w:val="none" w:sz="0" w:space="0" w:color="auto"/>
        <w:left w:val="none" w:sz="0" w:space="0" w:color="auto"/>
        <w:bottom w:val="none" w:sz="0" w:space="0" w:color="auto"/>
        <w:right w:val="none" w:sz="0" w:space="0" w:color="auto"/>
      </w:divBdr>
    </w:div>
    <w:div w:id="462697028">
      <w:marLeft w:val="0"/>
      <w:marRight w:val="0"/>
      <w:marTop w:val="0"/>
      <w:marBottom w:val="0"/>
      <w:divBdr>
        <w:top w:val="none" w:sz="0" w:space="0" w:color="auto"/>
        <w:left w:val="none" w:sz="0" w:space="0" w:color="auto"/>
        <w:bottom w:val="none" w:sz="0" w:space="0" w:color="auto"/>
        <w:right w:val="none" w:sz="0" w:space="0" w:color="auto"/>
      </w:divBdr>
    </w:div>
    <w:div w:id="462697029">
      <w:marLeft w:val="0"/>
      <w:marRight w:val="0"/>
      <w:marTop w:val="0"/>
      <w:marBottom w:val="0"/>
      <w:divBdr>
        <w:top w:val="none" w:sz="0" w:space="0" w:color="auto"/>
        <w:left w:val="none" w:sz="0" w:space="0" w:color="auto"/>
        <w:bottom w:val="none" w:sz="0" w:space="0" w:color="auto"/>
        <w:right w:val="none" w:sz="0" w:space="0" w:color="auto"/>
      </w:divBdr>
    </w:div>
    <w:div w:id="462697030">
      <w:marLeft w:val="0"/>
      <w:marRight w:val="0"/>
      <w:marTop w:val="0"/>
      <w:marBottom w:val="0"/>
      <w:divBdr>
        <w:top w:val="none" w:sz="0" w:space="0" w:color="auto"/>
        <w:left w:val="none" w:sz="0" w:space="0" w:color="auto"/>
        <w:bottom w:val="none" w:sz="0" w:space="0" w:color="auto"/>
        <w:right w:val="none" w:sz="0" w:space="0" w:color="auto"/>
      </w:divBdr>
    </w:div>
    <w:div w:id="462697031">
      <w:marLeft w:val="0"/>
      <w:marRight w:val="0"/>
      <w:marTop w:val="0"/>
      <w:marBottom w:val="0"/>
      <w:divBdr>
        <w:top w:val="none" w:sz="0" w:space="0" w:color="auto"/>
        <w:left w:val="none" w:sz="0" w:space="0" w:color="auto"/>
        <w:bottom w:val="none" w:sz="0" w:space="0" w:color="auto"/>
        <w:right w:val="none" w:sz="0" w:space="0" w:color="auto"/>
      </w:divBdr>
    </w:div>
    <w:div w:id="462697032">
      <w:marLeft w:val="0"/>
      <w:marRight w:val="0"/>
      <w:marTop w:val="0"/>
      <w:marBottom w:val="0"/>
      <w:divBdr>
        <w:top w:val="none" w:sz="0" w:space="0" w:color="auto"/>
        <w:left w:val="none" w:sz="0" w:space="0" w:color="auto"/>
        <w:bottom w:val="none" w:sz="0" w:space="0" w:color="auto"/>
        <w:right w:val="none" w:sz="0" w:space="0" w:color="auto"/>
      </w:divBdr>
    </w:div>
    <w:div w:id="462697033">
      <w:marLeft w:val="0"/>
      <w:marRight w:val="0"/>
      <w:marTop w:val="0"/>
      <w:marBottom w:val="0"/>
      <w:divBdr>
        <w:top w:val="none" w:sz="0" w:space="0" w:color="auto"/>
        <w:left w:val="none" w:sz="0" w:space="0" w:color="auto"/>
        <w:bottom w:val="none" w:sz="0" w:space="0" w:color="auto"/>
        <w:right w:val="none" w:sz="0" w:space="0" w:color="auto"/>
      </w:divBdr>
    </w:div>
    <w:div w:id="462697034">
      <w:marLeft w:val="0"/>
      <w:marRight w:val="0"/>
      <w:marTop w:val="0"/>
      <w:marBottom w:val="0"/>
      <w:divBdr>
        <w:top w:val="none" w:sz="0" w:space="0" w:color="auto"/>
        <w:left w:val="none" w:sz="0" w:space="0" w:color="auto"/>
        <w:bottom w:val="none" w:sz="0" w:space="0" w:color="auto"/>
        <w:right w:val="none" w:sz="0" w:space="0" w:color="auto"/>
      </w:divBdr>
    </w:div>
    <w:div w:id="462697041">
      <w:marLeft w:val="0"/>
      <w:marRight w:val="0"/>
      <w:marTop w:val="0"/>
      <w:marBottom w:val="0"/>
      <w:divBdr>
        <w:top w:val="none" w:sz="0" w:space="0" w:color="auto"/>
        <w:left w:val="none" w:sz="0" w:space="0" w:color="auto"/>
        <w:bottom w:val="none" w:sz="0" w:space="0" w:color="auto"/>
        <w:right w:val="none" w:sz="0" w:space="0" w:color="auto"/>
      </w:divBdr>
    </w:div>
    <w:div w:id="46269704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435</Words>
  <Characters>2481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subject/>
  <dc:creator>nomoto</dc:creator>
  <cp:keywords/>
  <dc:description/>
  <cp:lastModifiedBy>中村 一孝</cp:lastModifiedBy>
  <cp:revision>8</cp:revision>
  <cp:lastPrinted>2021-10-12T07:05:00Z</cp:lastPrinted>
  <dcterms:created xsi:type="dcterms:W3CDTF">2021-10-12T06:50:00Z</dcterms:created>
  <dcterms:modified xsi:type="dcterms:W3CDTF">2021-10-18T01:54:00Z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